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F2CD" w14:textId="77777777" w:rsidR="00067261" w:rsidRPr="009F2900" w:rsidRDefault="00067261" w:rsidP="00042B2C">
      <w:pPr>
        <w:jc w:val="center"/>
        <w:rPr>
          <w:rFonts w:ascii="Arial" w:hAnsi="Arial" w:cs="Arial"/>
          <w:b/>
          <w:bCs/>
          <w:sz w:val="22"/>
          <w:szCs w:val="22"/>
          <w:lang w:val="en-GB"/>
        </w:rPr>
      </w:pPr>
      <w:r w:rsidRPr="009F2900">
        <w:rPr>
          <w:rFonts w:ascii="Arial" w:hAnsi="Arial" w:cs="Arial"/>
          <w:b/>
          <w:bCs/>
          <w:sz w:val="22"/>
          <w:szCs w:val="22"/>
          <w:lang w:val="en-GB"/>
        </w:rPr>
        <w:t>MINUTES</w:t>
      </w:r>
    </w:p>
    <w:p w14:paraId="68898839" w14:textId="0CED9083" w:rsidR="00067261" w:rsidRPr="009F2900" w:rsidRDefault="00EF354D" w:rsidP="00042B2C">
      <w:pPr>
        <w:jc w:val="center"/>
        <w:rPr>
          <w:rFonts w:ascii="Arial" w:hAnsi="Arial" w:cs="Arial"/>
          <w:b/>
          <w:bCs/>
          <w:sz w:val="22"/>
          <w:szCs w:val="22"/>
          <w:lang w:val="en-GB"/>
        </w:rPr>
      </w:pPr>
      <w:r w:rsidRPr="009F2900">
        <w:rPr>
          <w:rFonts w:ascii="Arial" w:hAnsi="Arial" w:cs="Arial"/>
          <w:b/>
          <w:bCs/>
          <w:sz w:val="22"/>
          <w:szCs w:val="22"/>
          <w:lang w:val="en-GB"/>
        </w:rPr>
        <w:t xml:space="preserve">Rehabilitating Roe 8 </w:t>
      </w:r>
      <w:r w:rsidR="005C22B3" w:rsidRPr="009F2900">
        <w:rPr>
          <w:rFonts w:ascii="Arial" w:hAnsi="Arial" w:cs="Arial"/>
          <w:b/>
          <w:bCs/>
          <w:sz w:val="22"/>
          <w:szCs w:val="22"/>
          <w:lang w:val="en-GB"/>
        </w:rPr>
        <w:t>Advisory</w:t>
      </w:r>
      <w:r w:rsidRPr="009F2900">
        <w:rPr>
          <w:rFonts w:ascii="Arial" w:hAnsi="Arial" w:cs="Arial"/>
          <w:b/>
          <w:bCs/>
          <w:sz w:val="22"/>
          <w:szCs w:val="22"/>
          <w:lang w:val="en-GB"/>
        </w:rPr>
        <w:t xml:space="preserve"> </w:t>
      </w:r>
      <w:r w:rsidR="00C7084C" w:rsidRPr="009F2900">
        <w:rPr>
          <w:rFonts w:ascii="Arial" w:hAnsi="Arial" w:cs="Arial"/>
          <w:b/>
          <w:bCs/>
          <w:sz w:val="22"/>
          <w:szCs w:val="22"/>
          <w:lang w:val="en-GB"/>
        </w:rPr>
        <w:t xml:space="preserve">Committee </w:t>
      </w:r>
      <w:r w:rsidRPr="009F2900">
        <w:rPr>
          <w:rFonts w:ascii="Arial" w:hAnsi="Arial" w:cs="Arial"/>
          <w:b/>
          <w:bCs/>
          <w:sz w:val="22"/>
          <w:szCs w:val="22"/>
          <w:lang w:val="en-GB"/>
        </w:rPr>
        <w:t>Meeti</w:t>
      </w:r>
      <w:r w:rsidR="003D11D4" w:rsidRPr="009F2900">
        <w:rPr>
          <w:rFonts w:ascii="Arial" w:hAnsi="Arial" w:cs="Arial"/>
          <w:b/>
          <w:bCs/>
          <w:sz w:val="22"/>
          <w:szCs w:val="22"/>
          <w:lang w:val="en-GB"/>
        </w:rPr>
        <w:t>ng</w:t>
      </w:r>
    </w:p>
    <w:p w14:paraId="52D464F7" w14:textId="6C2E8B50" w:rsidR="007A4372" w:rsidRPr="009F2900" w:rsidRDefault="00B6094C" w:rsidP="00042B2C">
      <w:pPr>
        <w:pStyle w:val="Heading4"/>
        <w:rPr>
          <w:rFonts w:ascii="Arial" w:hAnsi="Arial" w:cs="Arial"/>
          <w:sz w:val="22"/>
          <w:szCs w:val="22"/>
          <w:lang w:val="en-GB"/>
        </w:rPr>
      </w:pPr>
      <w:r w:rsidRPr="009F2900">
        <w:rPr>
          <w:rFonts w:ascii="Arial" w:hAnsi="Arial" w:cs="Arial"/>
          <w:sz w:val="22"/>
          <w:szCs w:val="22"/>
          <w:lang w:val="en-GB"/>
        </w:rPr>
        <w:t xml:space="preserve">Thursday </w:t>
      </w:r>
      <w:r w:rsidR="00156BA2">
        <w:rPr>
          <w:rFonts w:ascii="Arial" w:hAnsi="Arial" w:cs="Arial"/>
          <w:sz w:val="22"/>
          <w:szCs w:val="22"/>
          <w:lang w:val="en-GB"/>
        </w:rPr>
        <w:t>10</w:t>
      </w:r>
      <w:r w:rsidR="004A387E" w:rsidRPr="009F2900">
        <w:rPr>
          <w:rFonts w:ascii="Arial" w:hAnsi="Arial" w:cs="Arial"/>
          <w:sz w:val="22"/>
          <w:szCs w:val="22"/>
          <w:lang w:val="en-GB"/>
        </w:rPr>
        <w:t xml:space="preserve"> </w:t>
      </w:r>
      <w:r w:rsidR="00156BA2">
        <w:rPr>
          <w:rFonts w:ascii="Arial" w:hAnsi="Arial" w:cs="Arial"/>
          <w:sz w:val="22"/>
          <w:szCs w:val="22"/>
          <w:lang w:val="en-GB"/>
        </w:rPr>
        <w:t>October</w:t>
      </w:r>
      <w:r w:rsidR="002F5ACD" w:rsidRPr="009F2900">
        <w:rPr>
          <w:rFonts w:ascii="Arial" w:hAnsi="Arial" w:cs="Arial"/>
          <w:sz w:val="22"/>
          <w:szCs w:val="22"/>
          <w:lang w:val="en-GB"/>
        </w:rPr>
        <w:t xml:space="preserve"> </w:t>
      </w:r>
      <w:r w:rsidR="00CA0779" w:rsidRPr="009F2900">
        <w:rPr>
          <w:rFonts w:ascii="Arial" w:hAnsi="Arial" w:cs="Arial"/>
          <w:sz w:val="22"/>
          <w:szCs w:val="22"/>
          <w:lang w:val="en-GB"/>
        </w:rPr>
        <w:t>20</w:t>
      </w:r>
      <w:r w:rsidR="00B426AB" w:rsidRPr="009F2900">
        <w:rPr>
          <w:rFonts w:ascii="Arial" w:hAnsi="Arial" w:cs="Arial"/>
          <w:sz w:val="22"/>
          <w:szCs w:val="22"/>
          <w:lang w:val="en-GB"/>
        </w:rPr>
        <w:t>2</w:t>
      </w:r>
      <w:r w:rsidR="00991598">
        <w:rPr>
          <w:rFonts w:ascii="Arial" w:hAnsi="Arial" w:cs="Arial"/>
          <w:sz w:val="22"/>
          <w:szCs w:val="22"/>
          <w:lang w:val="en-GB"/>
        </w:rPr>
        <w:t>4</w:t>
      </w:r>
      <w:r w:rsidR="007A4372" w:rsidRPr="009F2900">
        <w:rPr>
          <w:rFonts w:ascii="Arial" w:hAnsi="Arial" w:cs="Arial"/>
          <w:sz w:val="22"/>
          <w:szCs w:val="22"/>
          <w:lang w:val="en-GB"/>
        </w:rPr>
        <w:t xml:space="preserve">, </w:t>
      </w:r>
      <w:r w:rsidR="003F725C" w:rsidRPr="009F2900">
        <w:rPr>
          <w:rFonts w:ascii="Arial" w:hAnsi="Arial" w:cs="Arial"/>
          <w:sz w:val="22"/>
          <w:szCs w:val="22"/>
          <w:lang w:val="en-GB"/>
        </w:rPr>
        <w:t>3</w:t>
      </w:r>
      <w:r w:rsidR="00CA7B87" w:rsidRPr="009F2900">
        <w:rPr>
          <w:rFonts w:ascii="Arial" w:hAnsi="Arial" w:cs="Arial"/>
          <w:sz w:val="22"/>
          <w:szCs w:val="22"/>
          <w:lang w:val="en-GB"/>
        </w:rPr>
        <w:t>-</w:t>
      </w:r>
      <w:r w:rsidR="003F725C" w:rsidRPr="009F2900">
        <w:rPr>
          <w:rFonts w:ascii="Arial" w:hAnsi="Arial" w:cs="Arial"/>
          <w:sz w:val="22"/>
          <w:szCs w:val="22"/>
          <w:lang w:val="en-GB"/>
        </w:rPr>
        <w:t xml:space="preserve">5 </w:t>
      </w:r>
      <w:r w:rsidR="007A4372" w:rsidRPr="009F2900">
        <w:rPr>
          <w:rFonts w:ascii="Arial" w:hAnsi="Arial" w:cs="Arial"/>
          <w:sz w:val="22"/>
          <w:szCs w:val="22"/>
          <w:lang w:val="en-GB"/>
        </w:rPr>
        <w:t>pm</w:t>
      </w:r>
    </w:p>
    <w:p w14:paraId="2AD755F8" w14:textId="39FB090E" w:rsidR="00882BC6" w:rsidRPr="009F2900" w:rsidRDefault="00604965" w:rsidP="00042B2C">
      <w:pPr>
        <w:pStyle w:val="Heading4"/>
        <w:rPr>
          <w:rFonts w:ascii="Arial" w:hAnsi="Arial" w:cs="Arial"/>
          <w:sz w:val="22"/>
          <w:szCs w:val="22"/>
          <w:lang w:val="en-GB"/>
        </w:rPr>
      </w:pPr>
      <w:r w:rsidRPr="009F2900">
        <w:rPr>
          <w:rFonts w:ascii="Arial" w:hAnsi="Arial" w:cs="Arial"/>
          <w:sz w:val="22"/>
          <w:szCs w:val="22"/>
          <w:lang w:val="en-GB"/>
        </w:rPr>
        <w:t xml:space="preserve">City of Cockburn </w:t>
      </w:r>
      <w:r>
        <w:rPr>
          <w:rFonts w:ascii="Arial" w:hAnsi="Arial" w:cs="Arial"/>
          <w:sz w:val="22"/>
          <w:szCs w:val="22"/>
          <w:lang w:val="en-GB"/>
        </w:rPr>
        <w:t>Admin Building – 9 Coleville Cres, Spearwood</w:t>
      </w:r>
    </w:p>
    <w:p w14:paraId="0C50F968" w14:textId="6652AA91" w:rsidR="00067261" w:rsidRPr="009F2900" w:rsidRDefault="005C22B3" w:rsidP="009453F7">
      <w:pPr>
        <w:jc w:val="both"/>
        <w:rPr>
          <w:rFonts w:ascii="Arial" w:hAnsi="Arial" w:cs="Arial"/>
          <w:b/>
          <w:sz w:val="22"/>
          <w:szCs w:val="22"/>
          <w:lang w:val="en-GB"/>
        </w:rPr>
      </w:pPr>
      <w:r w:rsidRPr="009F2900">
        <w:rPr>
          <w:rFonts w:ascii="Arial" w:hAnsi="Arial" w:cs="Arial"/>
          <w:b/>
          <w:sz w:val="22"/>
          <w:szCs w:val="22"/>
          <w:lang w:val="en-GB"/>
        </w:rPr>
        <w:t>Advisory</w:t>
      </w:r>
      <w:r w:rsidR="00C7084C" w:rsidRPr="009F2900">
        <w:rPr>
          <w:rFonts w:ascii="Arial" w:hAnsi="Arial" w:cs="Arial"/>
          <w:b/>
          <w:sz w:val="22"/>
          <w:szCs w:val="22"/>
          <w:lang w:val="en-GB"/>
        </w:rPr>
        <w:t xml:space="preserve"> Committee </w:t>
      </w:r>
      <w:r w:rsidR="001552E6" w:rsidRPr="009F2900">
        <w:rPr>
          <w:rFonts w:ascii="Arial" w:hAnsi="Arial" w:cs="Arial"/>
          <w:b/>
          <w:sz w:val="22"/>
          <w:szCs w:val="22"/>
          <w:lang w:val="en-GB"/>
        </w:rPr>
        <w:t>a</w:t>
      </w:r>
      <w:r w:rsidR="00AB1DC8" w:rsidRPr="009F2900">
        <w:rPr>
          <w:rFonts w:ascii="Arial" w:hAnsi="Arial" w:cs="Arial"/>
          <w:b/>
          <w:sz w:val="22"/>
          <w:szCs w:val="22"/>
          <w:lang w:val="en-GB"/>
        </w:rPr>
        <w:t>ttendees:</w:t>
      </w:r>
    </w:p>
    <w:tbl>
      <w:tblPr>
        <w:tblW w:w="9380" w:type="dxa"/>
        <w:tblInd w:w="113" w:type="dxa"/>
        <w:tblLook w:val="04A0" w:firstRow="1" w:lastRow="0" w:firstColumn="1" w:lastColumn="0" w:noHBand="0" w:noVBand="1"/>
      </w:tblPr>
      <w:tblGrid>
        <w:gridCol w:w="1207"/>
        <w:gridCol w:w="1883"/>
        <w:gridCol w:w="595"/>
        <w:gridCol w:w="5695"/>
      </w:tblGrid>
      <w:tr w:rsidR="004C75CC" w:rsidRPr="009F2900" w14:paraId="1EE335A7"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35C7F" w14:textId="75002A74" w:rsidR="004C75CC" w:rsidRPr="009F2900" w:rsidRDefault="004C75CC" w:rsidP="004C75CC">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Catherine</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764043C8" w14:textId="59ABEE83" w:rsidR="004C75CC" w:rsidRPr="009F2900" w:rsidRDefault="004C75CC" w:rsidP="004C75CC">
            <w:pPr>
              <w:widowControl/>
              <w:autoSpaceDE/>
              <w:autoSpaceDN/>
              <w:adjustRightInd/>
              <w:spacing w:after="0" w:line="240" w:lineRule="auto"/>
              <w:textAlignment w:val="auto"/>
              <w:rPr>
                <w:rFonts w:ascii="Arial" w:eastAsia="Times New Roman" w:hAnsi="Arial" w:cs="Arial"/>
                <w:sz w:val="22"/>
                <w:szCs w:val="22"/>
                <w:lang w:val="en-AU" w:eastAsia="en-AU"/>
              </w:rPr>
            </w:pPr>
            <w:proofErr w:type="spellStart"/>
            <w:r w:rsidRPr="009F2900">
              <w:rPr>
                <w:rFonts w:ascii="Arial" w:eastAsia="Times New Roman" w:hAnsi="Arial" w:cs="Arial"/>
                <w:sz w:val="22"/>
                <w:szCs w:val="22"/>
                <w:lang w:val="en-AU" w:eastAsia="en-AU"/>
              </w:rPr>
              <w:t>Baudains</w:t>
            </w:r>
            <w:proofErr w:type="spellEnd"/>
          </w:p>
        </w:tc>
        <w:tc>
          <w:tcPr>
            <w:tcW w:w="595" w:type="dxa"/>
            <w:tcBorders>
              <w:top w:val="single" w:sz="4" w:space="0" w:color="auto"/>
              <w:left w:val="nil"/>
              <w:bottom w:val="single" w:sz="4" w:space="0" w:color="auto"/>
              <w:right w:val="single" w:sz="4" w:space="0" w:color="auto"/>
            </w:tcBorders>
            <w:shd w:val="clear" w:color="auto" w:fill="auto"/>
            <w:vAlign w:val="center"/>
          </w:tcPr>
          <w:p w14:paraId="1A755315" w14:textId="46EA1723" w:rsidR="004C75CC" w:rsidRPr="009F2900" w:rsidRDefault="004C75CC" w:rsidP="004C75CC">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CB</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2201172F" w14:textId="1D866C4A" w:rsidR="004C75CC" w:rsidRPr="009F2900" w:rsidRDefault="004C75CC" w:rsidP="004C75CC">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Australian Association for Environmental Education WA</w:t>
            </w:r>
          </w:p>
        </w:tc>
      </w:tr>
      <w:tr w:rsidR="003876D9" w:rsidRPr="009F2900" w14:paraId="5FAFFC7F"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EF6FD" w14:textId="280D8AF2" w:rsidR="003876D9" w:rsidRPr="009F2900"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Lou</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6985EF8C" w14:textId="02A5A8E8" w:rsidR="003876D9" w:rsidRPr="009F2900"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proofErr w:type="spellStart"/>
            <w:r>
              <w:rPr>
                <w:rFonts w:ascii="Arial" w:eastAsia="Times New Roman" w:hAnsi="Arial" w:cs="Arial"/>
                <w:sz w:val="22"/>
                <w:szCs w:val="22"/>
                <w:lang w:val="en-AU" w:eastAsia="en-AU"/>
              </w:rPr>
              <w:t>Corteen</w:t>
            </w:r>
            <w:proofErr w:type="spellEnd"/>
          </w:p>
        </w:tc>
        <w:tc>
          <w:tcPr>
            <w:tcW w:w="595" w:type="dxa"/>
            <w:tcBorders>
              <w:top w:val="single" w:sz="4" w:space="0" w:color="auto"/>
              <w:left w:val="nil"/>
              <w:bottom w:val="single" w:sz="4" w:space="0" w:color="auto"/>
              <w:right w:val="single" w:sz="4" w:space="0" w:color="auto"/>
            </w:tcBorders>
            <w:shd w:val="clear" w:color="auto" w:fill="auto"/>
            <w:vAlign w:val="center"/>
          </w:tcPr>
          <w:p w14:paraId="5243AB12" w14:textId="284D7079" w:rsidR="003876D9" w:rsidRPr="009F2900"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LC</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0906A9E2" w14:textId="3DE0A189" w:rsidR="003876D9" w:rsidRPr="009F2900"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Cockburn Community Wildlife Corridor</w:t>
            </w:r>
          </w:p>
        </w:tc>
      </w:tr>
      <w:tr w:rsidR="003876D9" w:rsidRPr="009F2900" w14:paraId="225A15B7"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4ACD3" w14:textId="0762A680" w:rsidR="003876D9"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Leah</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5796F5D7" w14:textId="5EDB89C5" w:rsidR="003876D9" w:rsidRPr="009F2900"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Knapp</w:t>
            </w:r>
          </w:p>
        </w:tc>
        <w:tc>
          <w:tcPr>
            <w:tcW w:w="595" w:type="dxa"/>
            <w:tcBorders>
              <w:top w:val="single" w:sz="4" w:space="0" w:color="auto"/>
              <w:left w:val="nil"/>
              <w:bottom w:val="single" w:sz="4" w:space="0" w:color="auto"/>
              <w:right w:val="single" w:sz="4" w:space="0" w:color="auto"/>
            </w:tcBorders>
            <w:shd w:val="clear" w:color="auto" w:fill="auto"/>
            <w:vAlign w:val="center"/>
          </w:tcPr>
          <w:p w14:paraId="5562151E" w14:textId="2AAF7DA8" w:rsidR="003876D9"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LK</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2ED0FBD6" w14:textId="72ACB2EA" w:rsidR="003876D9" w:rsidRPr="009F2900" w:rsidRDefault="003876D9"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Coolbellup Community Association</w:t>
            </w:r>
          </w:p>
        </w:tc>
      </w:tr>
      <w:tr w:rsidR="00D910D2" w:rsidRPr="009F2900" w14:paraId="3BF8B716"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7B82" w14:textId="32FAE8A0" w:rsidR="00D910D2" w:rsidRDefault="00D910D2"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Phoebe</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20900E2F" w14:textId="2F7D6F2C" w:rsidR="00D910D2" w:rsidRDefault="00D910D2" w:rsidP="003876D9">
            <w:pPr>
              <w:widowControl/>
              <w:autoSpaceDE/>
              <w:autoSpaceDN/>
              <w:adjustRightInd/>
              <w:spacing w:after="0" w:line="240" w:lineRule="auto"/>
              <w:textAlignment w:val="auto"/>
              <w:rPr>
                <w:rFonts w:ascii="Arial" w:eastAsia="Times New Roman" w:hAnsi="Arial" w:cs="Arial"/>
                <w:sz w:val="22"/>
                <w:szCs w:val="22"/>
                <w:lang w:val="en-AU" w:eastAsia="en-AU"/>
              </w:rPr>
            </w:pPr>
            <w:proofErr w:type="spellStart"/>
            <w:r>
              <w:rPr>
                <w:rFonts w:ascii="Arial" w:eastAsia="Times New Roman" w:hAnsi="Arial" w:cs="Arial"/>
                <w:sz w:val="22"/>
                <w:szCs w:val="22"/>
                <w:lang w:val="en-AU" w:eastAsia="en-AU"/>
              </w:rPr>
              <w:t>Corke</w:t>
            </w:r>
            <w:proofErr w:type="spellEnd"/>
          </w:p>
        </w:tc>
        <w:tc>
          <w:tcPr>
            <w:tcW w:w="595" w:type="dxa"/>
            <w:tcBorders>
              <w:top w:val="single" w:sz="4" w:space="0" w:color="auto"/>
              <w:left w:val="nil"/>
              <w:bottom w:val="single" w:sz="4" w:space="0" w:color="auto"/>
              <w:right w:val="single" w:sz="4" w:space="0" w:color="auto"/>
            </w:tcBorders>
            <w:shd w:val="clear" w:color="auto" w:fill="auto"/>
            <w:vAlign w:val="center"/>
          </w:tcPr>
          <w:p w14:paraId="517CE08A" w14:textId="084F5164" w:rsidR="00D910D2" w:rsidRDefault="00D910D2"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PC</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3EBEE234" w14:textId="56325715" w:rsidR="00D910D2" w:rsidRPr="009F2900" w:rsidRDefault="00D910D2"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 xml:space="preserve">Save </w:t>
            </w:r>
            <w:proofErr w:type="spellStart"/>
            <w:r>
              <w:rPr>
                <w:rFonts w:ascii="Arial" w:eastAsia="Times New Roman" w:hAnsi="Arial" w:cs="Arial"/>
                <w:sz w:val="22"/>
                <w:szCs w:val="22"/>
                <w:lang w:val="en-AU" w:eastAsia="en-AU"/>
              </w:rPr>
              <w:t>Beeliar</w:t>
            </w:r>
            <w:proofErr w:type="spellEnd"/>
            <w:r>
              <w:rPr>
                <w:rFonts w:ascii="Arial" w:eastAsia="Times New Roman" w:hAnsi="Arial" w:cs="Arial"/>
                <w:sz w:val="22"/>
                <w:szCs w:val="22"/>
                <w:lang w:val="en-AU" w:eastAsia="en-AU"/>
              </w:rPr>
              <w:t xml:space="preserve"> Wetlands</w:t>
            </w:r>
          </w:p>
        </w:tc>
      </w:tr>
      <w:tr w:rsidR="00966203" w:rsidRPr="009F2900" w14:paraId="3DBB0B58"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1CD5C" w14:textId="7F12C577"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Felicity</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70702613" w14:textId="0DAADC4E"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Bairstow (Chair)</w:t>
            </w:r>
          </w:p>
        </w:tc>
        <w:tc>
          <w:tcPr>
            <w:tcW w:w="595" w:type="dxa"/>
            <w:tcBorders>
              <w:top w:val="single" w:sz="4" w:space="0" w:color="auto"/>
              <w:left w:val="nil"/>
              <w:bottom w:val="single" w:sz="4" w:space="0" w:color="auto"/>
              <w:right w:val="single" w:sz="4" w:space="0" w:color="auto"/>
            </w:tcBorders>
            <w:shd w:val="clear" w:color="auto" w:fill="auto"/>
            <w:vAlign w:val="center"/>
          </w:tcPr>
          <w:p w14:paraId="19719713" w14:textId="1854CD52"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FB</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35BD643B" w14:textId="17C74D24"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Community</w:t>
            </w:r>
          </w:p>
        </w:tc>
      </w:tr>
      <w:tr w:rsidR="00966203" w:rsidRPr="009F2900" w14:paraId="1F4E6A3C"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EF5A0" w14:textId="3A5A4AB5"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Tim</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1211DFFB" w14:textId="492469B8"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Barling</w:t>
            </w:r>
          </w:p>
        </w:tc>
        <w:tc>
          <w:tcPr>
            <w:tcW w:w="595" w:type="dxa"/>
            <w:tcBorders>
              <w:top w:val="single" w:sz="4" w:space="0" w:color="auto"/>
              <w:left w:val="nil"/>
              <w:bottom w:val="single" w:sz="4" w:space="0" w:color="auto"/>
              <w:right w:val="single" w:sz="4" w:space="0" w:color="auto"/>
            </w:tcBorders>
            <w:shd w:val="clear" w:color="auto" w:fill="auto"/>
            <w:vAlign w:val="center"/>
          </w:tcPr>
          <w:p w14:paraId="52CA6664" w14:textId="28ADF732" w:rsidR="00966203" w:rsidRDefault="00676126"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TB</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39C6EBBC" w14:textId="69121FEF"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Conservation Council WA</w:t>
            </w:r>
          </w:p>
        </w:tc>
      </w:tr>
      <w:tr w:rsidR="00966203" w:rsidRPr="009F2900" w14:paraId="367ADE0D"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29B32" w14:textId="3ADBA964"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Diana</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70D8D1C9" w14:textId="797CCD67"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Corbyn</w:t>
            </w:r>
          </w:p>
        </w:tc>
        <w:tc>
          <w:tcPr>
            <w:tcW w:w="595" w:type="dxa"/>
            <w:tcBorders>
              <w:top w:val="single" w:sz="4" w:space="0" w:color="auto"/>
              <w:left w:val="nil"/>
              <w:bottom w:val="single" w:sz="4" w:space="0" w:color="auto"/>
              <w:right w:val="single" w:sz="4" w:space="0" w:color="auto"/>
            </w:tcBorders>
            <w:shd w:val="clear" w:color="auto" w:fill="auto"/>
            <w:vAlign w:val="center"/>
          </w:tcPr>
          <w:p w14:paraId="48F4F957" w14:textId="4CADD4EF"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DC</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790E590A" w14:textId="21BECF5E" w:rsidR="00966203" w:rsidRPr="009F2900"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Wildflower Society</w:t>
            </w:r>
          </w:p>
        </w:tc>
      </w:tr>
      <w:tr w:rsidR="00966203" w:rsidRPr="009F2900" w14:paraId="5737FB5A"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577A9" w14:textId="12AB4B00"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Ezgi</w:t>
            </w:r>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40EC4731" w14:textId="45DA8DB5"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Perincek</w:t>
            </w:r>
            <w:r w:rsidR="002571CD">
              <w:rPr>
                <w:rFonts w:ascii="Arial" w:eastAsia="Times New Roman" w:hAnsi="Arial" w:cs="Arial"/>
                <w:sz w:val="22"/>
                <w:szCs w:val="22"/>
                <w:lang w:val="en-AU" w:eastAsia="en-AU"/>
              </w:rPr>
              <w:t xml:space="preserve"> (left at 3:53PM)</w:t>
            </w:r>
          </w:p>
        </w:tc>
        <w:tc>
          <w:tcPr>
            <w:tcW w:w="595" w:type="dxa"/>
            <w:tcBorders>
              <w:top w:val="single" w:sz="4" w:space="0" w:color="auto"/>
              <w:left w:val="nil"/>
              <w:bottom w:val="single" w:sz="4" w:space="0" w:color="auto"/>
              <w:right w:val="single" w:sz="4" w:space="0" w:color="auto"/>
            </w:tcBorders>
            <w:shd w:val="clear" w:color="auto" w:fill="auto"/>
            <w:vAlign w:val="center"/>
          </w:tcPr>
          <w:p w14:paraId="4373F080" w14:textId="5D6DF053"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EP</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51DE4633" w14:textId="5856B75F" w:rsidR="00966203" w:rsidRPr="009F2900"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Department of Biodiversity, Conservation and Attractions</w:t>
            </w:r>
            <w:r>
              <w:rPr>
                <w:rFonts w:ascii="Arial" w:eastAsia="Times New Roman" w:hAnsi="Arial" w:cs="Arial"/>
                <w:sz w:val="22"/>
                <w:szCs w:val="22"/>
                <w:lang w:val="en-AU" w:eastAsia="en-AU"/>
              </w:rPr>
              <w:t xml:space="preserve"> (DBCA)</w:t>
            </w:r>
          </w:p>
        </w:tc>
      </w:tr>
      <w:tr w:rsidR="00966203" w:rsidRPr="009F2900" w14:paraId="59064DA8" w14:textId="77777777" w:rsidTr="00B9704E">
        <w:trPr>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F1551" w14:textId="5E764313"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proofErr w:type="spellStart"/>
            <w:r>
              <w:rPr>
                <w:rFonts w:ascii="Arial" w:eastAsia="Times New Roman" w:hAnsi="Arial" w:cs="Arial"/>
                <w:sz w:val="22"/>
                <w:szCs w:val="22"/>
                <w:lang w:val="en-AU" w:eastAsia="en-AU"/>
              </w:rPr>
              <w:t>Jozina</w:t>
            </w:r>
            <w:proofErr w:type="spellEnd"/>
          </w:p>
        </w:tc>
        <w:tc>
          <w:tcPr>
            <w:tcW w:w="1883" w:type="dxa"/>
            <w:tcBorders>
              <w:top w:val="single" w:sz="4" w:space="0" w:color="auto"/>
              <w:left w:val="nil"/>
              <w:bottom w:val="single" w:sz="4" w:space="0" w:color="auto"/>
              <w:right w:val="single" w:sz="4" w:space="0" w:color="auto"/>
            </w:tcBorders>
            <w:shd w:val="clear" w:color="auto" w:fill="auto"/>
            <w:noWrap/>
            <w:vAlign w:val="center"/>
          </w:tcPr>
          <w:p w14:paraId="7D619C50" w14:textId="48AB635B"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De Ruiter</w:t>
            </w:r>
          </w:p>
        </w:tc>
        <w:tc>
          <w:tcPr>
            <w:tcW w:w="595" w:type="dxa"/>
            <w:tcBorders>
              <w:top w:val="single" w:sz="4" w:space="0" w:color="auto"/>
              <w:left w:val="nil"/>
              <w:bottom w:val="single" w:sz="4" w:space="0" w:color="auto"/>
              <w:right w:val="single" w:sz="4" w:space="0" w:color="auto"/>
            </w:tcBorders>
            <w:shd w:val="clear" w:color="auto" w:fill="auto"/>
            <w:vAlign w:val="center"/>
          </w:tcPr>
          <w:p w14:paraId="24B6ABBD" w14:textId="571D21DF" w:rsidR="00966203"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Pr>
                <w:rFonts w:ascii="Arial" w:eastAsia="Times New Roman" w:hAnsi="Arial" w:cs="Arial"/>
                <w:sz w:val="22"/>
                <w:szCs w:val="22"/>
                <w:lang w:val="en-AU" w:eastAsia="en-AU"/>
              </w:rPr>
              <w:t>JD</w:t>
            </w:r>
          </w:p>
        </w:tc>
        <w:tc>
          <w:tcPr>
            <w:tcW w:w="5695" w:type="dxa"/>
            <w:tcBorders>
              <w:top w:val="single" w:sz="4" w:space="0" w:color="auto"/>
              <w:left w:val="nil"/>
              <w:bottom w:val="single" w:sz="4" w:space="0" w:color="auto"/>
              <w:right w:val="single" w:sz="4" w:space="0" w:color="auto"/>
            </w:tcBorders>
            <w:shd w:val="clear" w:color="auto" w:fill="auto"/>
            <w:noWrap/>
            <w:vAlign w:val="center"/>
          </w:tcPr>
          <w:p w14:paraId="0EE7431C" w14:textId="44574352" w:rsidR="00966203" w:rsidRPr="009F2900" w:rsidRDefault="00966203" w:rsidP="003876D9">
            <w:pPr>
              <w:widowControl/>
              <w:autoSpaceDE/>
              <w:autoSpaceDN/>
              <w:adjustRightInd/>
              <w:spacing w:after="0" w:line="240" w:lineRule="auto"/>
              <w:textAlignment w:val="auto"/>
              <w:rPr>
                <w:rFonts w:ascii="Arial" w:eastAsia="Times New Roman" w:hAnsi="Arial" w:cs="Arial"/>
                <w:sz w:val="22"/>
                <w:szCs w:val="22"/>
                <w:lang w:val="en-AU" w:eastAsia="en-AU"/>
              </w:rPr>
            </w:pPr>
            <w:r w:rsidRPr="009F2900">
              <w:rPr>
                <w:rFonts w:ascii="Arial" w:eastAsia="Times New Roman" w:hAnsi="Arial" w:cs="Arial"/>
                <w:sz w:val="22"/>
                <w:szCs w:val="22"/>
                <w:lang w:val="en-AU" w:eastAsia="en-AU"/>
              </w:rPr>
              <w:t>Hamilton Hill Community Group</w:t>
            </w:r>
          </w:p>
        </w:tc>
      </w:tr>
    </w:tbl>
    <w:p w14:paraId="576C0ECB" w14:textId="77777777" w:rsidR="003D11D4" w:rsidRPr="009F2900" w:rsidRDefault="003D11D4" w:rsidP="009453F7">
      <w:pPr>
        <w:pStyle w:val="NoSpacing"/>
        <w:jc w:val="both"/>
        <w:rPr>
          <w:rFonts w:ascii="Arial" w:hAnsi="Arial" w:cs="Arial"/>
          <w:b/>
          <w:bCs/>
          <w:sz w:val="22"/>
          <w:szCs w:val="22"/>
          <w:lang w:val="en-GB"/>
        </w:rPr>
      </w:pPr>
    </w:p>
    <w:p w14:paraId="05A46444" w14:textId="6E7F98BB" w:rsidR="00EA0A88" w:rsidRPr="009F2900" w:rsidRDefault="00C7084C" w:rsidP="009453F7">
      <w:pPr>
        <w:pStyle w:val="NoSpacing"/>
        <w:jc w:val="both"/>
        <w:rPr>
          <w:rFonts w:ascii="Arial" w:hAnsi="Arial" w:cs="Arial"/>
          <w:b/>
          <w:bCs/>
          <w:sz w:val="22"/>
          <w:szCs w:val="22"/>
          <w:lang w:val="en-GB"/>
        </w:rPr>
      </w:pPr>
      <w:r w:rsidRPr="009F2900">
        <w:rPr>
          <w:rFonts w:ascii="Arial" w:hAnsi="Arial" w:cs="Arial"/>
          <w:b/>
          <w:bCs/>
          <w:sz w:val="22"/>
          <w:szCs w:val="22"/>
          <w:lang w:val="en-GB"/>
        </w:rPr>
        <w:t>Other attendees:</w:t>
      </w:r>
    </w:p>
    <w:p w14:paraId="01F0D8BD" w14:textId="28232727" w:rsidR="008B20D2" w:rsidRPr="009F2900" w:rsidRDefault="008B20D2" w:rsidP="009453F7">
      <w:pPr>
        <w:pStyle w:val="NoSpacing"/>
        <w:jc w:val="both"/>
        <w:rPr>
          <w:rFonts w:ascii="Arial" w:hAnsi="Arial" w:cs="Arial"/>
          <w:sz w:val="22"/>
          <w:szCs w:val="22"/>
        </w:rPr>
      </w:pPr>
      <w:r w:rsidRPr="009F2900">
        <w:rPr>
          <w:rFonts w:ascii="Arial" w:hAnsi="Arial" w:cs="Arial"/>
          <w:sz w:val="22"/>
          <w:szCs w:val="22"/>
        </w:rPr>
        <w:t xml:space="preserve">Adam Peck (AP) </w:t>
      </w:r>
      <w:r w:rsidR="00BE3623">
        <w:rPr>
          <w:rFonts w:ascii="Arial" w:hAnsi="Arial" w:cs="Arial"/>
          <w:sz w:val="22"/>
          <w:szCs w:val="22"/>
        </w:rPr>
        <w:t>–</w:t>
      </w:r>
      <w:r w:rsidRPr="009F2900">
        <w:rPr>
          <w:rFonts w:ascii="Arial" w:hAnsi="Arial" w:cs="Arial"/>
          <w:sz w:val="22"/>
          <w:szCs w:val="22"/>
        </w:rPr>
        <w:t xml:space="preserve"> Rehabilitating Roe 8</w:t>
      </w:r>
      <w:r w:rsidR="00E6168E" w:rsidRPr="009F2900">
        <w:rPr>
          <w:rFonts w:ascii="Arial" w:hAnsi="Arial" w:cs="Arial"/>
          <w:sz w:val="22"/>
          <w:szCs w:val="22"/>
        </w:rPr>
        <w:t>,</w:t>
      </w:r>
      <w:r w:rsidRPr="009F2900">
        <w:rPr>
          <w:rFonts w:ascii="Arial" w:hAnsi="Arial" w:cs="Arial"/>
          <w:sz w:val="22"/>
          <w:szCs w:val="22"/>
        </w:rPr>
        <w:t xml:space="preserve"> Project Manager</w:t>
      </w:r>
    </w:p>
    <w:p w14:paraId="13C13C08" w14:textId="79D3D1BC" w:rsidR="00C73050" w:rsidRDefault="004A387E" w:rsidP="00C73050">
      <w:pPr>
        <w:pStyle w:val="NoSpacing"/>
        <w:jc w:val="both"/>
        <w:rPr>
          <w:rFonts w:ascii="Arial" w:hAnsi="Arial" w:cs="Arial"/>
          <w:sz w:val="22"/>
          <w:szCs w:val="22"/>
        </w:rPr>
      </w:pPr>
      <w:r w:rsidRPr="009F2900">
        <w:rPr>
          <w:rFonts w:ascii="Arial" w:hAnsi="Arial" w:cs="Arial"/>
          <w:sz w:val="22"/>
          <w:szCs w:val="22"/>
        </w:rPr>
        <w:t xml:space="preserve">Madeline Copcutt (MC) – </w:t>
      </w:r>
      <w:r w:rsidR="00C73050" w:rsidRPr="009F2900">
        <w:rPr>
          <w:rFonts w:ascii="Arial" w:hAnsi="Arial" w:cs="Arial"/>
          <w:sz w:val="22"/>
          <w:szCs w:val="22"/>
        </w:rPr>
        <w:t>Rehabilitating Roe 8</w:t>
      </w:r>
      <w:r w:rsidR="00E6168E" w:rsidRPr="009F2900">
        <w:rPr>
          <w:rFonts w:ascii="Arial" w:hAnsi="Arial" w:cs="Arial"/>
          <w:sz w:val="22"/>
          <w:szCs w:val="22"/>
        </w:rPr>
        <w:t>,</w:t>
      </w:r>
      <w:r w:rsidR="00C73050" w:rsidRPr="009F2900">
        <w:rPr>
          <w:rFonts w:ascii="Arial" w:hAnsi="Arial" w:cs="Arial"/>
          <w:sz w:val="22"/>
          <w:szCs w:val="22"/>
        </w:rPr>
        <w:t xml:space="preserve"> Administrative Assistant</w:t>
      </w:r>
    </w:p>
    <w:p w14:paraId="0495467D" w14:textId="7728A9B0" w:rsidR="00EA0A88" w:rsidRPr="009F2900" w:rsidRDefault="00EA0A88" w:rsidP="009453F7">
      <w:pPr>
        <w:pStyle w:val="NoSpacing"/>
        <w:jc w:val="both"/>
        <w:rPr>
          <w:rFonts w:ascii="Arial" w:hAnsi="Arial" w:cs="Arial"/>
          <w:sz w:val="22"/>
          <w:szCs w:val="22"/>
          <w:lang w:val="en-GB"/>
        </w:rPr>
      </w:pPr>
    </w:p>
    <w:p w14:paraId="314E77B9" w14:textId="1F7A152E" w:rsidR="00EA0A88" w:rsidRDefault="00067261" w:rsidP="009453F7">
      <w:pPr>
        <w:pStyle w:val="NoSpacing"/>
        <w:jc w:val="both"/>
        <w:rPr>
          <w:rFonts w:ascii="Arial" w:hAnsi="Arial" w:cs="Arial"/>
          <w:b/>
          <w:bCs/>
          <w:sz w:val="22"/>
          <w:szCs w:val="22"/>
          <w:lang w:val="en-GB"/>
        </w:rPr>
      </w:pPr>
      <w:r w:rsidRPr="009F2900">
        <w:rPr>
          <w:rFonts w:ascii="Arial" w:hAnsi="Arial" w:cs="Arial"/>
          <w:b/>
          <w:bCs/>
          <w:sz w:val="22"/>
          <w:szCs w:val="22"/>
          <w:lang w:val="en-GB"/>
        </w:rPr>
        <w:t>Apologies</w:t>
      </w:r>
      <w:r w:rsidR="00B70EBF" w:rsidRPr="009F2900">
        <w:rPr>
          <w:rFonts w:ascii="Arial" w:hAnsi="Arial" w:cs="Arial"/>
          <w:b/>
          <w:bCs/>
          <w:sz w:val="22"/>
          <w:szCs w:val="22"/>
          <w:lang w:val="en-GB"/>
        </w:rPr>
        <w:t>:</w:t>
      </w:r>
    </w:p>
    <w:p w14:paraId="0F4D5912" w14:textId="77777777" w:rsidR="00D210A2" w:rsidRDefault="00D210A2" w:rsidP="009453F7">
      <w:pPr>
        <w:pStyle w:val="NoSpacing"/>
        <w:jc w:val="both"/>
        <w:rPr>
          <w:rFonts w:ascii="Arial" w:hAnsi="Arial" w:cs="Arial"/>
          <w:b/>
          <w:bCs/>
          <w:sz w:val="22"/>
          <w:szCs w:val="22"/>
          <w:lang w:val="en-GB"/>
        </w:rPr>
      </w:pPr>
    </w:p>
    <w:tbl>
      <w:tblPr>
        <w:tblStyle w:val="TableGrid"/>
        <w:tblW w:w="0" w:type="auto"/>
        <w:tblLook w:val="04A0" w:firstRow="1" w:lastRow="0" w:firstColumn="1" w:lastColumn="0" w:noHBand="0" w:noVBand="1"/>
      </w:tblPr>
      <w:tblGrid>
        <w:gridCol w:w="4811"/>
        <w:gridCol w:w="4811"/>
      </w:tblGrid>
      <w:tr w:rsidR="00252FA0" w14:paraId="6C989690" w14:textId="77777777" w:rsidTr="00D210A2">
        <w:tc>
          <w:tcPr>
            <w:tcW w:w="4811" w:type="dxa"/>
          </w:tcPr>
          <w:p w14:paraId="1BADDA3D" w14:textId="771AC3EF" w:rsidR="00252FA0" w:rsidRPr="00D210A2" w:rsidRDefault="00252FA0" w:rsidP="009453F7">
            <w:pPr>
              <w:pStyle w:val="NoSpacing"/>
              <w:jc w:val="both"/>
              <w:rPr>
                <w:rFonts w:ascii="Arial" w:hAnsi="Arial" w:cs="Arial"/>
                <w:sz w:val="22"/>
                <w:szCs w:val="22"/>
                <w:lang w:val="en-GB"/>
              </w:rPr>
            </w:pPr>
            <w:r>
              <w:rPr>
                <w:rFonts w:ascii="Arial" w:hAnsi="Arial" w:cs="Arial"/>
                <w:sz w:val="22"/>
                <w:szCs w:val="22"/>
                <w:lang w:val="en-GB"/>
              </w:rPr>
              <w:t>Kam Rae</w:t>
            </w:r>
          </w:p>
        </w:tc>
        <w:tc>
          <w:tcPr>
            <w:tcW w:w="4811" w:type="dxa"/>
          </w:tcPr>
          <w:p w14:paraId="779A115A" w14:textId="6ED563DB" w:rsidR="00252FA0" w:rsidRPr="00D210A2" w:rsidRDefault="00252FA0" w:rsidP="009453F7">
            <w:pPr>
              <w:pStyle w:val="NoSpacing"/>
              <w:jc w:val="both"/>
              <w:rPr>
                <w:rFonts w:ascii="Arial" w:hAnsi="Arial" w:cs="Arial"/>
                <w:sz w:val="22"/>
                <w:szCs w:val="22"/>
                <w:lang w:val="en-GB"/>
              </w:rPr>
            </w:pPr>
            <w:proofErr w:type="spellStart"/>
            <w:r>
              <w:rPr>
                <w:rFonts w:ascii="Arial" w:eastAsia="Times New Roman" w:hAnsi="Arial" w:cs="Arial"/>
                <w:sz w:val="22"/>
                <w:szCs w:val="22"/>
                <w:lang w:val="en-AU" w:eastAsia="en-AU"/>
              </w:rPr>
              <w:t>Karaak</w:t>
            </w:r>
            <w:proofErr w:type="spellEnd"/>
            <w:r>
              <w:rPr>
                <w:rFonts w:ascii="Arial" w:eastAsia="Times New Roman" w:hAnsi="Arial" w:cs="Arial"/>
                <w:sz w:val="22"/>
                <w:szCs w:val="22"/>
                <w:lang w:val="en-AU" w:eastAsia="en-AU"/>
              </w:rPr>
              <w:t xml:space="preserve"> </w:t>
            </w:r>
            <w:proofErr w:type="spellStart"/>
            <w:r>
              <w:rPr>
                <w:rFonts w:ascii="Arial" w:eastAsia="Times New Roman" w:hAnsi="Arial" w:cs="Arial"/>
                <w:sz w:val="22"/>
                <w:szCs w:val="22"/>
                <w:lang w:val="en-AU" w:eastAsia="en-AU"/>
              </w:rPr>
              <w:t>Cooby</w:t>
            </w:r>
            <w:proofErr w:type="spellEnd"/>
            <w:r>
              <w:rPr>
                <w:rFonts w:ascii="Arial" w:eastAsia="Times New Roman" w:hAnsi="Arial" w:cs="Arial"/>
                <w:sz w:val="22"/>
                <w:szCs w:val="22"/>
                <w:lang w:val="en-AU" w:eastAsia="en-AU"/>
              </w:rPr>
              <w:t xml:space="preserve"> </w:t>
            </w:r>
            <w:proofErr w:type="spellStart"/>
            <w:r>
              <w:rPr>
                <w:rFonts w:ascii="Arial" w:eastAsia="Times New Roman" w:hAnsi="Arial" w:cs="Arial"/>
                <w:sz w:val="22"/>
                <w:szCs w:val="22"/>
                <w:lang w:val="en-AU" w:eastAsia="en-AU"/>
              </w:rPr>
              <w:t>Bushcarers</w:t>
            </w:r>
            <w:proofErr w:type="spellEnd"/>
          </w:p>
        </w:tc>
      </w:tr>
      <w:tr w:rsidR="00D210A2" w14:paraId="14F7493E" w14:textId="77777777" w:rsidTr="00D210A2">
        <w:tc>
          <w:tcPr>
            <w:tcW w:w="4811" w:type="dxa"/>
          </w:tcPr>
          <w:p w14:paraId="1B655438" w14:textId="3AF157EA" w:rsidR="00D210A2" w:rsidRPr="00D210A2" w:rsidRDefault="00D210A2" w:rsidP="009453F7">
            <w:pPr>
              <w:pStyle w:val="NoSpacing"/>
              <w:jc w:val="both"/>
              <w:rPr>
                <w:rFonts w:ascii="Arial" w:hAnsi="Arial" w:cs="Arial"/>
                <w:sz w:val="22"/>
                <w:szCs w:val="22"/>
                <w:lang w:val="en-GB"/>
              </w:rPr>
            </w:pPr>
            <w:r w:rsidRPr="00D210A2">
              <w:rPr>
                <w:rFonts w:ascii="Arial" w:hAnsi="Arial" w:cs="Arial"/>
                <w:sz w:val="22"/>
                <w:szCs w:val="22"/>
                <w:lang w:val="en-GB"/>
              </w:rPr>
              <w:t xml:space="preserve">Heidi </w:t>
            </w:r>
            <w:proofErr w:type="spellStart"/>
            <w:r w:rsidRPr="00D210A2">
              <w:rPr>
                <w:rFonts w:ascii="Arial" w:hAnsi="Arial" w:cs="Arial"/>
                <w:sz w:val="22"/>
                <w:szCs w:val="22"/>
                <w:lang w:val="en-GB"/>
              </w:rPr>
              <w:t>Mippy</w:t>
            </w:r>
            <w:proofErr w:type="spellEnd"/>
          </w:p>
        </w:tc>
        <w:tc>
          <w:tcPr>
            <w:tcW w:w="4811" w:type="dxa"/>
          </w:tcPr>
          <w:p w14:paraId="195CB779" w14:textId="37F89C3F" w:rsidR="00D210A2" w:rsidRPr="00D210A2" w:rsidRDefault="00D210A2" w:rsidP="009453F7">
            <w:pPr>
              <w:pStyle w:val="NoSpacing"/>
              <w:jc w:val="both"/>
              <w:rPr>
                <w:rFonts w:ascii="Arial" w:hAnsi="Arial" w:cs="Arial"/>
                <w:sz w:val="22"/>
                <w:szCs w:val="22"/>
                <w:lang w:val="en-GB"/>
              </w:rPr>
            </w:pPr>
            <w:r w:rsidRPr="00D210A2">
              <w:rPr>
                <w:rFonts w:ascii="Arial" w:hAnsi="Arial" w:cs="Arial"/>
                <w:sz w:val="22"/>
                <w:szCs w:val="22"/>
                <w:lang w:val="en-GB"/>
              </w:rPr>
              <w:t>Traditional owner</w:t>
            </w:r>
          </w:p>
        </w:tc>
      </w:tr>
      <w:tr w:rsidR="00D210A2" w14:paraId="38B77261" w14:textId="77777777" w:rsidTr="00D210A2">
        <w:tc>
          <w:tcPr>
            <w:tcW w:w="4811" w:type="dxa"/>
          </w:tcPr>
          <w:p w14:paraId="6DC19069" w14:textId="7DBD9B47" w:rsidR="00D210A2" w:rsidRPr="00D210A2" w:rsidRDefault="00D210A2" w:rsidP="009453F7">
            <w:pPr>
              <w:pStyle w:val="NoSpacing"/>
              <w:jc w:val="both"/>
              <w:rPr>
                <w:rFonts w:ascii="Arial" w:hAnsi="Arial" w:cs="Arial"/>
                <w:sz w:val="22"/>
                <w:szCs w:val="22"/>
                <w:lang w:val="en-GB"/>
              </w:rPr>
            </w:pPr>
            <w:r w:rsidRPr="00D210A2">
              <w:rPr>
                <w:rFonts w:ascii="Arial" w:hAnsi="Arial" w:cs="Arial"/>
                <w:sz w:val="22"/>
                <w:szCs w:val="22"/>
                <w:lang w:val="en-GB"/>
              </w:rPr>
              <w:t>Eddie van Etten</w:t>
            </w:r>
          </w:p>
        </w:tc>
        <w:tc>
          <w:tcPr>
            <w:tcW w:w="4811" w:type="dxa"/>
          </w:tcPr>
          <w:p w14:paraId="35CDF186" w14:textId="4063BC3C" w:rsidR="00D210A2" w:rsidRPr="00D210A2" w:rsidRDefault="00D210A2" w:rsidP="009453F7">
            <w:pPr>
              <w:pStyle w:val="NoSpacing"/>
              <w:jc w:val="both"/>
              <w:rPr>
                <w:rFonts w:ascii="Arial" w:hAnsi="Arial" w:cs="Arial"/>
                <w:sz w:val="22"/>
                <w:szCs w:val="22"/>
                <w:lang w:val="en-GB"/>
              </w:rPr>
            </w:pPr>
            <w:r w:rsidRPr="00D210A2">
              <w:rPr>
                <w:rFonts w:ascii="Arial" w:hAnsi="Arial" w:cs="Arial"/>
                <w:sz w:val="22"/>
                <w:szCs w:val="22"/>
                <w:lang w:val="en-GB"/>
              </w:rPr>
              <w:t>Research</w:t>
            </w:r>
          </w:p>
        </w:tc>
      </w:tr>
      <w:tr w:rsidR="00954272" w14:paraId="1DA366C9" w14:textId="77777777" w:rsidTr="00D210A2">
        <w:tc>
          <w:tcPr>
            <w:tcW w:w="4811" w:type="dxa"/>
          </w:tcPr>
          <w:p w14:paraId="5535B18D" w14:textId="5E0AC2A1" w:rsidR="00954272" w:rsidRPr="00D210A2" w:rsidRDefault="00954272" w:rsidP="009453F7">
            <w:pPr>
              <w:pStyle w:val="NoSpacing"/>
              <w:jc w:val="both"/>
              <w:rPr>
                <w:rFonts w:ascii="Arial" w:hAnsi="Arial" w:cs="Arial"/>
                <w:sz w:val="22"/>
                <w:szCs w:val="22"/>
                <w:lang w:val="en-GB"/>
              </w:rPr>
            </w:pPr>
            <w:r>
              <w:rPr>
                <w:rFonts w:ascii="Arial" w:hAnsi="Arial" w:cs="Arial"/>
                <w:sz w:val="22"/>
                <w:szCs w:val="22"/>
                <w:lang w:val="en-GB"/>
              </w:rPr>
              <w:t>Tim Barling</w:t>
            </w:r>
          </w:p>
        </w:tc>
        <w:tc>
          <w:tcPr>
            <w:tcW w:w="4811" w:type="dxa"/>
          </w:tcPr>
          <w:p w14:paraId="07E95660" w14:textId="479D61B7" w:rsidR="00954272" w:rsidRPr="00D210A2" w:rsidRDefault="00676126" w:rsidP="009453F7">
            <w:pPr>
              <w:pStyle w:val="NoSpacing"/>
              <w:jc w:val="both"/>
              <w:rPr>
                <w:rFonts w:ascii="Arial" w:hAnsi="Arial" w:cs="Arial"/>
                <w:sz w:val="22"/>
                <w:szCs w:val="22"/>
                <w:lang w:val="en-GB"/>
              </w:rPr>
            </w:pPr>
            <w:r w:rsidRPr="009F2900">
              <w:rPr>
                <w:rFonts w:ascii="Arial" w:eastAsia="Times New Roman" w:hAnsi="Arial" w:cs="Arial"/>
                <w:sz w:val="22"/>
                <w:szCs w:val="22"/>
                <w:lang w:val="en-AU" w:eastAsia="en-AU"/>
              </w:rPr>
              <w:t>Conservation Council WA</w:t>
            </w:r>
          </w:p>
        </w:tc>
      </w:tr>
    </w:tbl>
    <w:p w14:paraId="4138D798" w14:textId="77777777" w:rsidR="00D210A2" w:rsidRDefault="00D210A2" w:rsidP="009453F7">
      <w:pPr>
        <w:pStyle w:val="NoSpacing"/>
        <w:jc w:val="both"/>
        <w:rPr>
          <w:rFonts w:ascii="Arial" w:hAnsi="Arial" w:cs="Arial"/>
          <w:b/>
          <w:bCs/>
          <w:sz w:val="22"/>
          <w:szCs w:val="22"/>
          <w:lang w:val="en-GB"/>
        </w:rPr>
      </w:pPr>
    </w:p>
    <w:p w14:paraId="298B59A2" w14:textId="77777777" w:rsidR="000127E7" w:rsidRPr="006D306B" w:rsidRDefault="000127E7" w:rsidP="009453F7">
      <w:pPr>
        <w:pStyle w:val="NoSpacing"/>
        <w:jc w:val="both"/>
        <w:rPr>
          <w:rFonts w:ascii="Arial" w:hAnsi="Arial" w:cs="Arial"/>
          <w:b/>
          <w:bCs/>
          <w:sz w:val="22"/>
          <w:szCs w:val="22"/>
          <w:lang w:val="en-GB"/>
        </w:rPr>
      </w:pPr>
    </w:p>
    <w:p w14:paraId="55D2CA06" w14:textId="3DEC3EBF" w:rsidR="005F4AD7" w:rsidRPr="00066C28" w:rsidRDefault="00320168" w:rsidP="000050D4">
      <w:pPr>
        <w:pStyle w:val="Heading1"/>
        <w:rPr>
          <w:sz w:val="22"/>
          <w:szCs w:val="22"/>
          <w:lang w:val="en-GB"/>
        </w:rPr>
      </w:pPr>
      <w:r w:rsidRPr="00066C28">
        <w:rPr>
          <w:sz w:val="22"/>
          <w:szCs w:val="22"/>
          <w:lang w:val="en-GB"/>
        </w:rPr>
        <w:t>Welcome and Apologies</w:t>
      </w:r>
    </w:p>
    <w:p w14:paraId="660E174F" w14:textId="091F7082" w:rsidR="00320168" w:rsidRPr="00066C28" w:rsidRDefault="00320168" w:rsidP="00320168">
      <w:pPr>
        <w:pStyle w:val="Heading1"/>
        <w:spacing w:line="240" w:lineRule="auto"/>
        <w:rPr>
          <w:rFonts w:ascii="Arial" w:hAnsi="Arial" w:cs="Arial"/>
          <w:sz w:val="22"/>
          <w:szCs w:val="22"/>
          <w:lang w:val="en-GB"/>
        </w:rPr>
      </w:pPr>
      <w:r w:rsidRPr="00066C28">
        <w:rPr>
          <w:rFonts w:ascii="Arial" w:hAnsi="Arial" w:cs="Arial"/>
          <w:sz w:val="22"/>
          <w:szCs w:val="22"/>
          <w:lang w:val="en-GB"/>
        </w:rPr>
        <w:t>Observance of Acknowledgement of Country</w:t>
      </w:r>
    </w:p>
    <w:p w14:paraId="162BE932" w14:textId="32D6877A" w:rsidR="004C5EE9" w:rsidRPr="00066C28" w:rsidRDefault="00252FA0" w:rsidP="00BB120D">
      <w:pPr>
        <w:rPr>
          <w:rFonts w:ascii="Arial" w:hAnsi="Arial" w:cs="Arial"/>
          <w:sz w:val="22"/>
          <w:szCs w:val="22"/>
          <w:lang w:val="en-GB"/>
        </w:rPr>
      </w:pPr>
      <w:r>
        <w:rPr>
          <w:rFonts w:ascii="Arial" w:hAnsi="Arial" w:cs="Arial"/>
          <w:sz w:val="22"/>
          <w:szCs w:val="22"/>
          <w:lang w:val="en-GB"/>
        </w:rPr>
        <w:t>FB</w:t>
      </w:r>
      <w:r w:rsidR="002850E6" w:rsidRPr="00066C28">
        <w:rPr>
          <w:rFonts w:ascii="Arial" w:hAnsi="Arial" w:cs="Arial"/>
          <w:sz w:val="22"/>
          <w:szCs w:val="22"/>
          <w:lang w:val="en-GB"/>
        </w:rPr>
        <w:t xml:space="preserve"> w</w:t>
      </w:r>
      <w:r w:rsidR="004C5EE9" w:rsidRPr="00066C28">
        <w:rPr>
          <w:rFonts w:ascii="Arial" w:hAnsi="Arial" w:cs="Arial"/>
          <w:sz w:val="22"/>
          <w:szCs w:val="22"/>
          <w:lang w:val="en-GB"/>
        </w:rPr>
        <w:t xml:space="preserve">elcomed </w:t>
      </w:r>
      <w:r w:rsidR="008D463C" w:rsidRPr="00066C28">
        <w:rPr>
          <w:rFonts w:ascii="Arial" w:hAnsi="Arial" w:cs="Arial"/>
          <w:sz w:val="22"/>
          <w:szCs w:val="22"/>
          <w:lang w:val="en-GB"/>
        </w:rPr>
        <w:t>members</w:t>
      </w:r>
      <w:r w:rsidR="004C5EE9" w:rsidRPr="00066C28">
        <w:rPr>
          <w:rFonts w:ascii="Arial" w:hAnsi="Arial" w:cs="Arial"/>
          <w:sz w:val="22"/>
          <w:szCs w:val="22"/>
          <w:lang w:val="en-GB"/>
        </w:rPr>
        <w:t xml:space="preserve"> to the meeting</w:t>
      </w:r>
      <w:r w:rsidR="00C36F69" w:rsidRPr="00066C28">
        <w:rPr>
          <w:rFonts w:ascii="Arial" w:hAnsi="Arial" w:cs="Arial"/>
          <w:sz w:val="22"/>
          <w:szCs w:val="22"/>
          <w:lang w:val="en-GB"/>
        </w:rPr>
        <w:t>.</w:t>
      </w:r>
      <w:r w:rsidR="002933A8" w:rsidRPr="00066C28">
        <w:rPr>
          <w:rFonts w:ascii="Arial" w:hAnsi="Arial" w:cs="Arial"/>
          <w:sz w:val="22"/>
          <w:szCs w:val="22"/>
          <w:lang w:val="en-GB"/>
        </w:rPr>
        <w:t xml:space="preserve"> </w:t>
      </w:r>
    </w:p>
    <w:p w14:paraId="45A110A2" w14:textId="571D1181" w:rsidR="00320168" w:rsidRPr="00066C28" w:rsidRDefault="00320168" w:rsidP="00320168">
      <w:pPr>
        <w:pStyle w:val="Heading1"/>
        <w:spacing w:line="240" w:lineRule="auto"/>
        <w:rPr>
          <w:rFonts w:ascii="Arial" w:hAnsi="Arial" w:cs="Arial"/>
          <w:sz w:val="22"/>
          <w:szCs w:val="22"/>
          <w:lang w:val="en-GB"/>
        </w:rPr>
      </w:pPr>
      <w:r w:rsidRPr="00066C28">
        <w:rPr>
          <w:rFonts w:ascii="Arial" w:hAnsi="Arial" w:cs="Arial"/>
          <w:sz w:val="22"/>
          <w:szCs w:val="22"/>
          <w:lang w:val="en-GB"/>
        </w:rPr>
        <w:t xml:space="preserve">Minutes from previous meeting </w:t>
      </w:r>
    </w:p>
    <w:p w14:paraId="5011DA6D" w14:textId="6A522EC4" w:rsidR="004C5EE9" w:rsidRPr="00066C28" w:rsidRDefault="000D45EC" w:rsidP="004C5EE9">
      <w:pPr>
        <w:rPr>
          <w:rFonts w:ascii="Arial" w:hAnsi="Arial" w:cs="Arial"/>
          <w:sz w:val="22"/>
          <w:szCs w:val="22"/>
          <w:lang w:val="en-GB"/>
        </w:rPr>
      </w:pPr>
      <w:r w:rsidRPr="00066C28">
        <w:rPr>
          <w:rFonts w:ascii="Arial" w:hAnsi="Arial" w:cs="Arial"/>
          <w:sz w:val="22"/>
          <w:szCs w:val="22"/>
          <w:lang w:val="en-GB"/>
        </w:rPr>
        <w:t>Meeting</w:t>
      </w:r>
      <w:r w:rsidR="004C5EE9" w:rsidRPr="00066C28">
        <w:rPr>
          <w:rFonts w:ascii="Arial" w:hAnsi="Arial" w:cs="Arial"/>
          <w:sz w:val="22"/>
          <w:szCs w:val="22"/>
          <w:lang w:val="en-GB"/>
        </w:rPr>
        <w:t xml:space="preserve"> minutes from </w:t>
      </w:r>
      <w:r w:rsidR="00156BA2">
        <w:rPr>
          <w:rFonts w:ascii="Arial" w:hAnsi="Arial" w:cs="Arial"/>
          <w:sz w:val="22"/>
          <w:szCs w:val="22"/>
          <w:lang w:val="en-GB"/>
        </w:rPr>
        <w:t>12</w:t>
      </w:r>
      <w:r w:rsidR="009B608C" w:rsidRPr="00066C28">
        <w:rPr>
          <w:rFonts w:ascii="Arial" w:hAnsi="Arial" w:cs="Arial"/>
          <w:sz w:val="22"/>
          <w:szCs w:val="22"/>
          <w:lang w:val="en-GB"/>
        </w:rPr>
        <w:t xml:space="preserve"> </w:t>
      </w:r>
      <w:r w:rsidR="00156BA2">
        <w:rPr>
          <w:rFonts w:ascii="Arial" w:hAnsi="Arial" w:cs="Arial"/>
          <w:sz w:val="22"/>
          <w:szCs w:val="22"/>
          <w:lang w:val="en-GB"/>
        </w:rPr>
        <w:t>September</w:t>
      </w:r>
      <w:r w:rsidR="004A3745" w:rsidRPr="00066C28">
        <w:rPr>
          <w:rFonts w:ascii="Arial" w:hAnsi="Arial" w:cs="Arial"/>
          <w:sz w:val="22"/>
          <w:szCs w:val="22"/>
          <w:lang w:val="en-GB"/>
        </w:rPr>
        <w:t xml:space="preserve"> </w:t>
      </w:r>
      <w:r w:rsidR="00877155" w:rsidRPr="00066C28">
        <w:rPr>
          <w:rFonts w:ascii="Arial" w:hAnsi="Arial" w:cs="Arial"/>
          <w:sz w:val="22"/>
          <w:szCs w:val="22"/>
          <w:lang w:val="en-GB"/>
        </w:rPr>
        <w:t>202</w:t>
      </w:r>
      <w:r w:rsidR="00991598" w:rsidRPr="00066C28">
        <w:rPr>
          <w:rFonts w:ascii="Arial" w:hAnsi="Arial" w:cs="Arial"/>
          <w:sz w:val="22"/>
          <w:szCs w:val="22"/>
          <w:lang w:val="en-GB"/>
        </w:rPr>
        <w:t>4</w:t>
      </w:r>
      <w:r w:rsidR="005D7D6C" w:rsidRPr="00066C28">
        <w:rPr>
          <w:rFonts w:ascii="Arial" w:hAnsi="Arial" w:cs="Arial"/>
          <w:sz w:val="22"/>
          <w:szCs w:val="22"/>
          <w:lang w:val="en-GB"/>
        </w:rPr>
        <w:t xml:space="preserve"> </w:t>
      </w:r>
      <w:r w:rsidR="008D463C" w:rsidRPr="00066C28">
        <w:rPr>
          <w:rFonts w:ascii="Arial" w:hAnsi="Arial" w:cs="Arial"/>
          <w:sz w:val="22"/>
          <w:szCs w:val="22"/>
          <w:lang w:val="en-GB"/>
        </w:rPr>
        <w:t>were</w:t>
      </w:r>
      <w:r w:rsidRPr="00066C28">
        <w:rPr>
          <w:rFonts w:ascii="Arial" w:hAnsi="Arial" w:cs="Arial"/>
          <w:sz w:val="22"/>
          <w:szCs w:val="22"/>
          <w:lang w:val="en-GB"/>
        </w:rPr>
        <w:t xml:space="preserve"> moved</w:t>
      </w:r>
      <w:r w:rsidR="00A9578C" w:rsidRPr="00066C28">
        <w:rPr>
          <w:rFonts w:ascii="Arial" w:hAnsi="Arial" w:cs="Arial"/>
          <w:sz w:val="22"/>
          <w:szCs w:val="22"/>
          <w:lang w:val="en-GB"/>
        </w:rPr>
        <w:t xml:space="preserve"> </w:t>
      </w:r>
      <w:r w:rsidRPr="00066C28">
        <w:rPr>
          <w:rFonts w:ascii="Arial" w:hAnsi="Arial" w:cs="Arial"/>
          <w:sz w:val="22"/>
          <w:szCs w:val="22"/>
          <w:lang w:val="en-GB"/>
        </w:rPr>
        <w:t>and seconded by</w:t>
      </w:r>
      <w:r w:rsidR="00BE3623">
        <w:rPr>
          <w:rFonts w:ascii="Arial" w:hAnsi="Arial" w:cs="Arial"/>
          <w:sz w:val="22"/>
          <w:szCs w:val="22"/>
          <w:lang w:val="en-GB"/>
        </w:rPr>
        <w:t xml:space="preserve"> </w:t>
      </w:r>
      <w:r w:rsidR="00954272">
        <w:rPr>
          <w:rFonts w:ascii="Arial" w:hAnsi="Arial" w:cs="Arial"/>
          <w:sz w:val="22"/>
          <w:szCs w:val="22"/>
          <w:lang w:val="en-GB"/>
        </w:rPr>
        <w:t>CB</w:t>
      </w:r>
      <w:r w:rsidR="007E3AAE" w:rsidRPr="00066C28">
        <w:rPr>
          <w:rFonts w:ascii="Arial" w:hAnsi="Arial" w:cs="Arial"/>
          <w:sz w:val="22"/>
          <w:szCs w:val="22"/>
          <w:lang w:val="en-GB"/>
        </w:rPr>
        <w:t xml:space="preserve"> </w:t>
      </w:r>
      <w:r w:rsidRPr="00066C28">
        <w:rPr>
          <w:rFonts w:ascii="Arial" w:hAnsi="Arial" w:cs="Arial"/>
          <w:sz w:val="22"/>
          <w:szCs w:val="22"/>
          <w:lang w:val="en-GB"/>
        </w:rPr>
        <w:t>and</w:t>
      </w:r>
      <w:r w:rsidR="00DF7E59" w:rsidRPr="00066C28">
        <w:rPr>
          <w:rFonts w:ascii="Arial" w:hAnsi="Arial" w:cs="Arial"/>
          <w:sz w:val="22"/>
          <w:szCs w:val="22"/>
          <w:lang w:val="en-GB"/>
        </w:rPr>
        <w:t xml:space="preserve"> </w:t>
      </w:r>
      <w:r w:rsidR="00954272">
        <w:rPr>
          <w:rFonts w:ascii="Arial" w:hAnsi="Arial" w:cs="Arial"/>
          <w:sz w:val="22"/>
          <w:szCs w:val="22"/>
          <w:lang w:val="en-GB"/>
        </w:rPr>
        <w:t>JD</w:t>
      </w:r>
      <w:r w:rsidR="0004247F" w:rsidRPr="00066C28">
        <w:rPr>
          <w:rFonts w:ascii="Arial" w:hAnsi="Arial" w:cs="Arial"/>
          <w:sz w:val="22"/>
          <w:szCs w:val="22"/>
          <w:lang w:val="en-GB"/>
        </w:rPr>
        <w:t>.</w:t>
      </w:r>
    </w:p>
    <w:p w14:paraId="4F07F603" w14:textId="75DB7D5B" w:rsidR="00320168" w:rsidRPr="00066C28" w:rsidRDefault="00320168" w:rsidP="00320168">
      <w:pPr>
        <w:pStyle w:val="Heading1"/>
        <w:spacing w:line="240" w:lineRule="auto"/>
        <w:rPr>
          <w:rFonts w:ascii="Arial" w:hAnsi="Arial" w:cs="Arial"/>
          <w:sz w:val="22"/>
          <w:szCs w:val="22"/>
          <w:lang w:val="en-GB"/>
        </w:rPr>
      </w:pPr>
      <w:r w:rsidRPr="00066C28">
        <w:rPr>
          <w:rFonts w:ascii="Arial" w:hAnsi="Arial" w:cs="Arial"/>
          <w:sz w:val="22"/>
          <w:szCs w:val="22"/>
          <w:lang w:val="en-GB"/>
        </w:rPr>
        <w:t xml:space="preserve">Conflict of interest declaration </w:t>
      </w:r>
    </w:p>
    <w:p w14:paraId="01B6C5C0" w14:textId="4924CEBA" w:rsidR="003876D9" w:rsidRPr="00066C28" w:rsidRDefault="0067274C" w:rsidP="003876D9">
      <w:pPr>
        <w:rPr>
          <w:sz w:val="22"/>
          <w:szCs w:val="22"/>
        </w:rPr>
      </w:pPr>
      <w:r>
        <w:rPr>
          <w:sz w:val="22"/>
          <w:szCs w:val="22"/>
        </w:rPr>
        <w:t>HM</w:t>
      </w:r>
      <w:r w:rsidR="003876D9" w:rsidRPr="00066C28">
        <w:rPr>
          <w:sz w:val="22"/>
          <w:szCs w:val="22"/>
        </w:rPr>
        <w:t xml:space="preserve"> has a standing conflict due to being a supplier to the project. It should be noted that this conflict is seen to be a potential or perceived conflict, rather than actual. She will not be able to vote on matters in which she has a financial interest.</w:t>
      </w:r>
    </w:p>
    <w:p w14:paraId="7F759EC9" w14:textId="365F3098" w:rsidR="00320168" w:rsidRPr="00066C28" w:rsidRDefault="00320168" w:rsidP="00320168">
      <w:pPr>
        <w:pStyle w:val="Heading1"/>
        <w:spacing w:line="240" w:lineRule="auto"/>
        <w:rPr>
          <w:rFonts w:ascii="Arial" w:hAnsi="Arial" w:cs="Arial"/>
          <w:sz w:val="22"/>
          <w:szCs w:val="22"/>
          <w:lang w:val="en-GB"/>
        </w:rPr>
      </w:pPr>
      <w:r w:rsidRPr="00066C28">
        <w:rPr>
          <w:rFonts w:ascii="Arial" w:hAnsi="Arial" w:cs="Arial"/>
          <w:sz w:val="22"/>
          <w:szCs w:val="22"/>
          <w:lang w:val="en-GB"/>
        </w:rPr>
        <w:lastRenderedPageBreak/>
        <w:t>Business arising from previous meeting</w:t>
      </w:r>
    </w:p>
    <w:tbl>
      <w:tblPr>
        <w:tblStyle w:val="TableGrid"/>
        <w:tblpPr w:leftFromText="180" w:rightFromText="180" w:vertAnchor="text" w:horzAnchor="margin" w:tblpY="520"/>
        <w:tblW w:w="0" w:type="auto"/>
        <w:tblLook w:val="04A0" w:firstRow="1" w:lastRow="0" w:firstColumn="1" w:lastColumn="0" w:noHBand="0" w:noVBand="1"/>
      </w:tblPr>
      <w:tblGrid>
        <w:gridCol w:w="750"/>
        <w:gridCol w:w="5370"/>
        <w:gridCol w:w="1713"/>
        <w:gridCol w:w="1789"/>
      </w:tblGrid>
      <w:tr w:rsidR="004E7A12" w:rsidRPr="00066C28" w14:paraId="0C21DD58" w14:textId="77777777" w:rsidTr="004E7A12">
        <w:tc>
          <w:tcPr>
            <w:tcW w:w="750" w:type="dxa"/>
          </w:tcPr>
          <w:p w14:paraId="547E8100" w14:textId="77777777" w:rsidR="004E7A12" w:rsidRPr="00066C28" w:rsidRDefault="004E7A12" w:rsidP="004E7A12">
            <w:pPr>
              <w:pStyle w:val="NoSpacing"/>
              <w:rPr>
                <w:rFonts w:ascii="Arial" w:hAnsi="Arial" w:cs="Arial"/>
                <w:b/>
                <w:bCs/>
                <w:sz w:val="22"/>
                <w:szCs w:val="22"/>
              </w:rPr>
            </w:pPr>
          </w:p>
        </w:tc>
        <w:tc>
          <w:tcPr>
            <w:tcW w:w="5370" w:type="dxa"/>
          </w:tcPr>
          <w:p w14:paraId="1427C574" w14:textId="77777777" w:rsidR="004E7A12" w:rsidRPr="00066C28" w:rsidRDefault="004E7A12" w:rsidP="004E7A12">
            <w:pPr>
              <w:pStyle w:val="NoSpacing"/>
              <w:rPr>
                <w:rFonts w:ascii="Arial" w:hAnsi="Arial" w:cs="Arial"/>
                <w:b/>
                <w:bCs/>
                <w:sz w:val="22"/>
                <w:szCs w:val="22"/>
              </w:rPr>
            </w:pPr>
            <w:r w:rsidRPr="00066C28">
              <w:rPr>
                <w:rFonts w:ascii="Arial" w:hAnsi="Arial" w:cs="Arial"/>
                <w:b/>
                <w:bCs/>
                <w:sz w:val="22"/>
                <w:szCs w:val="22"/>
              </w:rPr>
              <w:t>Action item</w:t>
            </w:r>
          </w:p>
        </w:tc>
        <w:tc>
          <w:tcPr>
            <w:tcW w:w="1713" w:type="dxa"/>
          </w:tcPr>
          <w:p w14:paraId="54CEAE8F" w14:textId="77777777" w:rsidR="004E7A12" w:rsidRPr="00066C28" w:rsidRDefault="004E7A12" w:rsidP="004E7A12">
            <w:pPr>
              <w:pStyle w:val="NoSpacing"/>
              <w:rPr>
                <w:rFonts w:ascii="Arial" w:hAnsi="Arial" w:cs="Arial"/>
                <w:b/>
                <w:bCs/>
                <w:sz w:val="22"/>
                <w:szCs w:val="22"/>
              </w:rPr>
            </w:pPr>
            <w:r w:rsidRPr="00066C28">
              <w:rPr>
                <w:rFonts w:ascii="Arial" w:hAnsi="Arial" w:cs="Arial"/>
                <w:b/>
                <w:bCs/>
                <w:sz w:val="22"/>
                <w:szCs w:val="22"/>
              </w:rPr>
              <w:t>Person to action</w:t>
            </w:r>
          </w:p>
        </w:tc>
        <w:tc>
          <w:tcPr>
            <w:tcW w:w="1789" w:type="dxa"/>
          </w:tcPr>
          <w:p w14:paraId="180B7F5D" w14:textId="77777777" w:rsidR="004E7A12" w:rsidRPr="00066C28" w:rsidRDefault="004E7A12" w:rsidP="004E7A12">
            <w:pPr>
              <w:pStyle w:val="NoSpacing"/>
              <w:rPr>
                <w:rFonts w:ascii="Arial" w:hAnsi="Arial" w:cs="Arial"/>
                <w:b/>
                <w:bCs/>
                <w:sz w:val="22"/>
                <w:szCs w:val="22"/>
              </w:rPr>
            </w:pPr>
            <w:r w:rsidRPr="00066C28">
              <w:rPr>
                <w:rFonts w:ascii="Arial" w:hAnsi="Arial" w:cs="Arial"/>
                <w:b/>
                <w:bCs/>
                <w:sz w:val="22"/>
                <w:szCs w:val="22"/>
              </w:rPr>
              <w:t>Status</w:t>
            </w:r>
          </w:p>
        </w:tc>
      </w:tr>
      <w:tr w:rsidR="004E7A12" w:rsidRPr="00066C28" w14:paraId="45CC344A" w14:textId="77777777" w:rsidTr="004E7A12">
        <w:tc>
          <w:tcPr>
            <w:tcW w:w="750" w:type="dxa"/>
          </w:tcPr>
          <w:p w14:paraId="0A35222F" w14:textId="77777777" w:rsidR="004E7A12" w:rsidRPr="00066C28" w:rsidRDefault="004E7A12" w:rsidP="004E7A12">
            <w:pPr>
              <w:pStyle w:val="NoSpacing"/>
              <w:rPr>
                <w:rFonts w:ascii="Arial" w:hAnsi="Arial" w:cs="Arial"/>
                <w:sz w:val="22"/>
                <w:szCs w:val="22"/>
              </w:rPr>
            </w:pPr>
            <w:r w:rsidRPr="00066C28">
              <w:rPr>
                <w:rFonts w:ascii="Arial" w:hAnsi="Arial" w:cs="Arial"/>
                <w:sz w:val="22"/>
                <w:szCs w:val="22"/>
              </w:rPr>
              <w:t>5.1.1</w:t>
            </w:r>
          </w:p>
        </w:tc>
        <w:tc>
          <w:tcPr>
            <w:tcW w:w="5370" w:type="dxa"/>
          </w:tcPr>
          <w:p w14:paraId="336D14CE" w14:textId="77777777" w:rsidR="004E7A12" w:rsidRPr="00066C28" w:rsidRDefault="004E7A12" w:rsidP="004E7A12">
            <w:pPr>
              <w:pStyle w:val="NoSpacing"/>
              <w:rPr>
                <w:rFonts w:ascii="Arial" w:hAnsi="Arial" w:cs="Arial"/>
                <w:sz w:val="22"/>
                <w:szCs w:val="22"/>
              </w:rPr>
            </w:pPr>
            <w:r w:rsidRPr="00066C28">
              <w:rPr>
                <w:rFonts w:ascii="Arial" w:hAnsi="Arial" w:cs="Arial"/>
                <w:sz w:val="22"/>
                <w:szCs w:val="22"/>
              </w:rPr>
              <w:t xml:space="preserve">DBCA North Lake concept plan </w:t>
            </w:r>
          </w:p>
        </w:tc>
        <w:tc>
          <w:tcPr>
            <w:tcW w:w="1713" w:type="dxa"/>
          </w:tcPr>
          <w:p w14:paraId="7AC3F15C" w14:textId="190BC7E9" w:rsidR="004E7A12" w:rsidRPr="00066C28" w:rsidRDefault="009C31E0" w:rsidP="004E7A12">
            <w:pPr>
              <w:pStyle w:val="NoSpacing"/>
              <w:rPr>
                <w:rFonts w:ascii="Arial" w:hAnsi="Arial" w:cs="Arial"/>
                <w:sz w:val="22"/>
                <w:szCs w:val="22"/>
              </w:rPr>
            </w:pPr>
            <w:r w:rsidRPr="00066C28">
              <w:rPr>
                <w:rFonts w:ascii="Arial" w:hAnsi="Arial" w:cs="Arial"/>
                <w:sz w:val="22"/>
                <w:szCs w:val="22"/>
              </w:rPr>
              <w:t>EP</w:t>
            </w:r>
          </w:p>
        </w:tc>
        <w:tc>
          <w:tcPr>
            <w:tcW w:w="1789" w:type="dxa"/>
          </w:tcPr>
          <w:p w14:paraId="4A0F3E0C" w14:textId="77777777" w:rsidR="004E7A12" w:rsidRPr="00066C28" w:rsidRDefault="004E7A12" w:rsidP="004E7A12">
            <w:pPr>
              <w:pStyle w:val="NoSpacing"/>
              <w:rPr>
                <w:rFonts w:ascii="Arial" w:hAnsi="Arial" w:cs="Arial"/>
                <w:sz w:val="22"/>
                <w:szCs w:val="22"/>
              </w:rPr>
            </w:pPr>
            <w:r w:rsidRPr="00066C28">
              <w:rPr>
                <w:rFonts w:ascii="Arial" w:hAnsi="Arial" w:cs="Arial"/>
                <w:sz w:val="22"/>
                <w:szCs w:val="22"/>
              </w:rPr>
              <w:t>Ongoing</w:t>
            </w:r>
          </w:p>
        </w:tc>
      </w:tr>
      <w:tr w:rsidR="004E7A12" w:rsidRPr="00066C28" w14:paraId="74A48E30" w14:textId="77777777" w:rsidTr="004E7A12">
        <w:tc>
          <w:tcPr>
            <w:tcW w:w="750" w:type="dxa"/>
          </w:tcPr>
          <w:p w14:paraId="45FEE43B" w14:textId="77777777" w:rsidR="004E7A12" w:rsidRPr="00066C28" w:rsidRDefault="004E7A12" w:rsidP="004E7A12">
            <w:pPr>
              <w:pStyle w:val="NoSpacing"/>
              <w:tabs>
                <w:tab w:val="left" w:pos="1230"/>
              </w:tabs>
              <w:rPr>
                <w:rFonts w:ascii="Arial" w:hAnsi="Arial" w:cs="Arial"/>
                <w:sz w:val="22"/>
                <w:szCs w:val="22"/>
              </w:rPr>
            </w:pPr>
            <w:bookmarkStart w:id="0" w:name="_Hlk103774610"/>
            <w:r w:rsidRPr="00066C28">
              <w:rPr>
                <w:rFonts w:ascii="Arial" w:hAnsi="Arial" w:cs="Arial"/>
                <w:sz w:val="22"/>
                <w:szCs w:val="22"/>
              </w:rPr>
              <w:t>5.1.2</w:t>
            </w:r>
          </w:p>
        </w:tc>
        <w:bookmarkEnd w:id="0"/>
        <w:tc>
          <w:tcPr>
            <w:tcW w:w="5370" w:type="dxa"/>
          </w:tcPr>
          <w:p w14:paraId="5E86941B" w14:textId="77777777" w:rsidR="004E7A12" w:rsidRPr="00066C28" w:rsidRDefault="004E7A12" w:rsidP="004E7A12">
            <w:pPr>
              <w:pStyle w:val="NoSpacing"/>
              <w:tabs>
                <w:tab w:val="left" w:pos="1230"/>
              </w:tabs>
              <w:rPr>
                <w:rFonts w:ascii="Arial" w:hAnsi="Arial" w:cs="Arial"/>
                <w:sz w:val="22"/>
                <w:szCs w:val="22"/>
              </w:rPr>
            </w:pPr>
            <w:r w:rsidRPr="00066C28">
              <w:rPr>
                <w:rFonts w:ascii="Arial" w:hAnsi="Arial" w:cs="Arial"/>
                <w:sz w:val="22"/>
                <w:szCs w:val="22"/>
              </w:rPr>
              <w:t xml:space="preserve">Promote citizen science project </w:t>
            </w:r>
          </w:p>
        </w:tc>
        <w:tc>
          <w:tcPr>
            <w:tcW w:w="1713" w:type="dxa"/>
          </w:tcPr>
          <w:p w14:paraId="6BECC67E" w14:textId="77777777" w:rsidR="004E7A12" w:rsidRPr="00066C28" w:rsidRDefault="004E7A12" w:rsidP="004E7A12">
            <w:pPr>
              <w:pStyle w:val="NoSpacing"/>
              <w:rPr>
                <w:rFonts w:ascii="Arial" w:hAnsi="Arial" w:cs="Arial"/>
                <w:sz w:val="22"/>
                <w:szCs w:val="22"/>
              </w:rPr>
            </w:pPr>
            <w:r w:rsidRPr="00066C28">
              <w:rPr>
                <w:rFonts w:ascii="Arial" w:hAnsi="Arial" w:cs="Arial"/>
                <w:sz w:val="22"/>
                <w:szCs w:val="22"/>
              </w:rPr>
              <w:t>All</w:t>
            </w:r>
          </w:p>
        </w:tc>
        <w:tc>
          <w:tcPr>
            <w:tcW w:w="1789" w:type="dxa"/>
          </w:tcPr>
          <w:p w14:paraId="7587C52F" w14:textId="77777777" w:rsidR="004E7A12" w:rsidRPr="00066C28" w:rsidRDefault="004E7A12" w:rsidP="004E7A12">
            <w:pPr>
              <w:pStyle w:val="NoSpacing"/>
              <w:rPr>
                <w:rFonts w:ascii="Arial" w:hAnsi="Arial" w:cs="Arial"/>
                <w:sz w:val="22"/>
                <w:szCs w:val="22"/>
              </w:rPr>
            </w:pPr>
            <w:r w:rsidRPr="00066C28">
              <w:rPr>
                <w:rFonts w:ascii="Arial" w:hAnsi="Arial" w:cs="Arial"/>
                <w:sz w:val="22"/>
                <w:szCs w:val="22"/>
              </w:rPr>
              <w:t>Reminder</w:t>
            </w:r>
          </w:p>
        </w:tc>
      </w:tr>
      <w:tr w:rsidR="001350B8" w:rsidRPr="00066C28" w14:paraId="5D22C52D" w14:textId="77777777" w:rsidTr="004E7A12">
        <w:tc>
          <w:tcPr>
            <w:tcW w:w="750" w:type="dxa"/>
          </w:tcPr>
          <w:p w14:paraId="01DB4743" w14:textId="4FDE42DC" w:rsidR="001350B8" w:rsidRPr="00066C28" w:rsidRDefault="001350B8" w:rsidP="004E7A12">
            <w:pPr>
              <w:pStyle w:val="NoSpacing"/>
              <w:tabs>
                <w:tab w:val="left" w:pos="1230"/>
              </w:tabs>
              <w:rPr>
                <w:rFonts w:ascii="Arial" w:hAnsi="Arial" w:cs="Arial"/>
                <w:sz w:val="22"/>
                <w:szCs w:val="22"/>
              </w:rPr>
            </w:pPr>
            <w:r>
              <w:rPr>
                <w:rFonts w:ascii="Arial" w:hAnsi="Arial" w:cs="Arial"/>
                <w:sz w:val="22"/>
                <w:szCs w:val="22"/>
              </w:rPr>
              <w:t>5.1.3</w:t>
            </w:r>
          </w:p>
        </w:tc>
        <w:tc>
          <w:tcPr>
            <w:tcW w:w="5370" w:type="dxa"/>
          </w:tcPr>
          <w:p w14:paraId="5449939B" w14:textId="19F339F9" w:rsidR="001350B8" w:rsidRPr="00066C28" w:rsidRDefault="001350B8" w:rsidP="004E7A12">
            <w:pPr>
              <w:pStyle w:val="NoSpacing"/>
              <w:tabs>
                <w:tab w:val="left" w:pos="1230"/>
              </w:tabs>
              <w:rPr>
                <w:rFonts w:ascii="Arial" w:hAnsi="Arial" w:cs="Arial"/>
                <w:sz w:val="22"/>
                <w:szCs w:val="22"/>
              </w:rPr>
            </w:pPr>
            <w:r w:rsidRPr="001350B8">
              <w:rPr>
                <w:sz w:val="22"/>
                <w:szCs w:val="22"/>
                <w:lang w:val="en-GB"/>
              </w:rPr>
              <w:t>Promote and create new content for the BWW social media pages.</w:t>
            </w:r>
          </w:p>
        </w:tc>
        <w:tc>
          <w:tcPr>
            <w:tcW w:w="1713" w:type="dxa"/>
          </w:tcPr>
          <w:p w14:paraId="25B078FB" w14:textId="41DB1AB0" w:rsidR="001350B8" w:rsidRPr="00066C28" w:rsidRDefault="001350B8" w:rsidP="004E7A12">
            <w:pPr>
              <w:pStyle w:val="NoSpacing"/>
              <w:rPr>
                <w:rFonts w:ascii="Arial" w:hAnsi="Arial" w:cs="Arial"/>
                <w:sz w:val="22"/>
                <w:szCs w:val="22"/>
              </w:rPr>
            </w:pPr>
            <w:r>
              <w:rPr>
                <w:rFonts w:ascii="Arial" w:hAnsi="Arial" w:cs="Arial"/>
                <w:sz w:val="22"/>
                <w:szCs w:val="22"/>
              </w:rPr>
              <w:t>All</w:t>
            </w:r>
          </w:p>
        </w:tc>
        <w:tc>
          <w:tcPr>
            <w:tcW w:w="1789" w:type="dxa"/>
          </w:tcPr>
          <w:p w14:paraId="7E1DED3A" w14:textId="4E4E0ABA" w:rsidR="001350B8" w:rsidRPr="00066C28" w:rsidRDefault="001350B8" w:rsidP="004E7A12">
            <w:pPr>
              <w:pStyle w:val="NoSpacing"/>
              <w:rPr>
                <w:rFonts w:ascii="Arial" w:hAnsi="Arial" w:cs="Arial"/>
                <w:sz w:val="22"/>
                <w:szCs w:val="22"/>
              </w:rPr>
            </w:pPr>
            <w:r>
              <w:rPr>
                <w:rFonts w:ascii="Arial" w:hAnsi="Arial" w:cs="Arial"/>
                <w:sz w:val="22"/>
                <w:szCs w:val="22"/>
              </w:rPr>
              <w:t>Ongoing</w:t>
            </w:r>
          </w:p>
        </w:tc>
      </w:tr>
    </w:tbl>
    <w:p w14:paraId="5079C8EC" w14:textId="1C74A2C2" w:rsidR="00C03AEC" w:rsidRPr="00066C28" w:rsidRDefault="00B27438" w:rsidP="00C36F69">
      <w:pPr>
        <w:pStyle w:val="Heading2"/>
        <w:rPr>
          <w:rFonts w:ascii="Arial" w:hAnsi="Arial" w:cs="Arial"/>
          <w:sz w:val="22"/>
          <w:szCs w:val="22"/>
          <w:lang w:val="en-GB"/>
        </w:rPr>
      </w:pPr>
      <w:r w:rsidRPr="00066C28">
        <w:rPr>
          <w:rFonts w:ascii="Arial" w:hAnsi="Arial" w:cs="Arial"/>
          <w:sz w:val="22"/>
          <w:szCs w:val="22"/>
          <w:lang w:val="en-GB"/>
        </w:rPr>
        <w:t>Standing action items</w:t>
      </w:r>
    </w:p>
    <w:p w14:paraId="4194AD97" w14:textId="65A7D503" w:rsidR="003B31BA" w:rsidRDefault="003B31BA" w:rsidP="003B31BA">
      <w:pPr>
        <w:rPr>
          <w:sz w:val="22"/>
          <w:szCs w:val="22"/>
          <w:lang w:val="en-GB"/>
        </w:rPr>
      </w:pPr>
    </w:p>
    <w:p w14:paraId="3361D1DD" w14:textId="77777777" w:rsidR="00145B49" w:rsidRDefault="00145B49" w:rsidP="003B31BA">
      <w:pPr>
        <w:rPr>
          <w:sz w:val="22"/>
          <w:szCs w:val="22"/>
          <w:lang w:val="en-GB"/>
        </w:rPr>
      </w:pPr>
    </w:p>
    <w:p w14:paraId="477E9E89" w14:textId="3F3E5AB7" w:rsidR="00145B49" w:rsidRDefault="00145B49" w:rsidP="003B31BA">
      <w:pPr>
        <w:rPr>
          <w:sz w:val="22"/>
          <w:szCs w:val="22"/>
          <w:lang w:val="en-GB"/>
        </w:rPr>
      </w:pPr>
      <w:r>
        <w:rPr>
          <w:sz w:val="22"/>
          <w:szCs w:val="22"/>
          <w:lang w:val="en-GB"/>
        </w:rPr>
        <w:t>Section 18 approvals are progressing for gathering area at North Lake. Call to advice committee at DPLH, if approved then will be signed by minister.</w:t>
      </w:r>
    </w:p>
    <w:p w14:paraId="17397486" w14:textId="6269088C" w:rsidR="00145B49" w:rsidRDefault="00145B49" w:rsidP="003B31BA">
      <w:pPr>
        <w:rPr>
          <w:sz w:val="22"/>
          <w:szCs w:val="22"/>
          <w:lang w:val="en-GB"/>
        </w:rPr>
      </w:pPr>
      <w:r>
        <w:rPr>
          <w:sz w:val="22"/>
          <w:szCs w:val="22"/>
          <w:lang w:val="en-GB"/>
        </w:rPr>
        <w:t>Carpark works will go ahead, but still waiting on section 18 approval.</w:t>
      </w:r>
    </w:p>
    <w:p w14:paraId="44FDDD0B" w14:textId="63FF374C" w:rsidR="00145B49" w:rsidRDefault="00145B49" w:rsidP="003B31BA">
      <w:pPr>
        <w:rPr>
          <w:sz w:val="22"/>
          <w:szCs w:val="22"/>
          <w:lang w:val="en-GB"/>
        </w:rPr>
      </w:pPr>
      <w:r>
        <w:rPr>
          <w:sz w:val="22"/>
          <w:szCs w:val="22"/>
          <w:lang w:val="en-GB"/>
        </w:rPr>
        <w:t>Hope Road limestone works to connect Hope Road kissing gate area with Wetlands Centre/WA Wildlife, is also waiting on section 18.</w:t>
      </w:r>
    </w:p>
    <w:p w14:paraId="4A0242E4" w14:textId="7A1F19D9" w:rsidR="00145B49" w:rsidRDefault="00145B49" w:rsidP="003B31BA">
      <w:pPr>
        <w:rPr>
          <w:sz w:val="22"/>
          <w:szCs w:val="22"/>
          <w:lang w:val="en-GB"/>
        </w:rPr>
      </w:pPr>
      <w:r>
        <w:rPr>
          <w:sz w:val="22"/>
          <w:szCs w:val="22"/>
          <w:lang w:val="en-GB"/>
        </w:rPr>
        <w:t>DBCA currently engaging TOs at gathering area for interpretive signage.</w:t>
      </w:r>
    </w:p>
    <w:p w14:paraId="434E2AB1" w14:textId="2C2C145D" w:rsidR="001350B8" w:rsidRPr="001350B8" w:rsidRDefault="001350B8" w:rsidP="0067274C">
      <w:pPr>
        <w:rPr>
          <w:b/>
          <w:bCs/>
          <w:sz w:val="22"/>
          <w:szCs w:val="22"/>
        </w:rPr>
      </w:pPr>
      <w:r w:rsidRPr="00153F44">
        <w:rPr>
          <w:b/>
          <w:bCs/>
          <w:sz w:val="22"/>
          <w:szCs w:val="22"/>
        </w:rPr>
        <w:t>5.1.</w:t>
      </w:r>
      <w:r>
        <w:rPr>
          <w:b/>
          <w:bCs/>
          <w:sz w:val="22"/>
          <w:szCs w:val="22"/>
        </w:rPr>
        <w:t>3</w:t>
      </w:r>
      <w:r w:rsidRPr="00153F44">
        <w:rPr>
          <w:b/>
          <w:bCs/>
          <w:sz w:val="22"/>
          <w:szCs w:val="22"/>
        </w:rPr>
        <w:t xml:space="preserve"> Promote </w:t>
      </w:r>
      <w:r>
        <w:rPr>
          <w:b/>
          <w:bCs/>
          <w:sz w:val="22"/>
          <w:szCs w:val="22"/>
        </w:rPr>
        <w:t>and create new content for the BWW social media pages.</w:t>
      </w:r>
    </w:p>
    <w:p w14:paraId="3C4B3B2B" w14:textId="45152CA5" w:rsidR="001350B8" w:rsidRPr="001350B8" w:rsidRDefault="00B1121D" w:rsidP="0067274C">
      <w:pPr>
        <w:rPr>
          <w:sz w:val="22"/>
          <w:szCs w:val="22"/>
          <w:lang w:val="en-GB"/>
        </w:rPr>
      </w:pPr>
      <w:r>
        <w:rPr>
          <w:sz w:val="22"/>
          <w:szCs w:val="22"/>
          <w:lang w:val="en-GB"/>
        </w:rPr>
        <w:t xml:space="preserve">KC has created a Facebook event for </w:t>
      </w:r>
      <w:proofErr w:type="spellStart"/>
      <w:r>
        <w:rPr>
          <w:sz w:val="22"/>
          <w:szCs w:val="22"/>
          <w:lang w:val="en-GB"/>
        </w:rPr>
        <w:t>Yaakan</w:t>
      </w:r>
      <w:proofErr w:type="spellEnd"/>
      <w:r>
        <w:rPr>
          <w:sz w:val="22"/>
          <w:szCs w:val="22"/>
          <w:lang w:val="en-GB"/>
        </w:rPr>
        <w:t>. AP requested that groups share the event with their networks.</w:t>
      </w:r>
    </w:p>
    <w:p w14:paraId="077BCD36" w14:textId="7ECA969F" w:rsidR="003D5E15" w:rsidRPr="00066C28" w:rsidRDefault="004C643C" w:rsidP="003D5E15">
      <w:pPr>
        <w:pStyle w:val="Heading2"/>
        <w:rPr>
          <w:rFonts w:ascii="Arial" w:hAnsi="Arial" w:cs="Arial"/>
          <w:sz w:val="22"/>
          <w:szCs w:val="22"/>
          <w:lang w:val="en-GB"/>
        </w:rPr>
      </w:pPr>
      <w:r w:rsidRPr="00066C28">
        <w:rPr>
          <w:rFonts w:ascii="Arial" w:hAnsi="Arial" w:cs="Arial"/>
          <w:sz w:val="22"/>
          <w:szCs w:val="22"/>
          <w:lang w:val="en-GB"/>
        </w:rPr>
        <w:t>Action items arising from previous meeting</w:t>
      </w:r>
    </w:p>
    <w:tbl>
      <w:tblPr>
        <w:tblStyle w:val="TableGrid"/>
        <w:tblpPr w:leftFromText="180" w:rightFromText="180" w:vertAnchor="text" w:horzAnchor="margin" w:tblpY="211"/>
        <w:tblW w:w="0" w:type="auto"/>
        <w:tblLook w:val="04A0" w:firstRow="1" w:lastRow="0" w:firstColumn="1" w:lastColumn="0" w:noHBand="0" w:noVBand="1"/>
      </w:tblPr>
      <w:tblGrid>
        <w:gridCol w:w="884"/>
        <w:gridCol w:w="5288"/>
        <w:gridCol w:w="1604"/>
        <w:gridCol w:w="1846"/>
      </w:tblGrid>
      <w:tr w:rsidR="00C03AEC" w:rsidRPr="00066C28" w14:paraId="0FFAE9FF" w14:textId="77777777" w:rsidTr="004A3745">
        <w:tc>
          <w:tcPr>
            <w:tcW w:w="884" w:type="dxa"/>
          </w:tcPr>
          <w:p w14:paraId="1B91A1A4" w14:textId="77777777" w:rsidR="00C03AEC" w:rsidRPr="00066C28" w:rsidRDefault="00C03AEC" w:rsidP="00C03AEC">
            <w:pPr>
              <w:pStyle w:val="NoSpacing"/>
              <w:rPr>
                <w:b/>
                <w:bCs/>
                <w:sz w:val="22"/>
                <w:szCs w:val="22"/>
              </w:rPr>
            </w:pPr>
          </w:p>
        </w:tc>
        <w:tc>
          <w:tcPr>
            <w:tcW w:w="5288" w:type="dxa"/>
          </w:tcPr>
          <w:p w14:paraId="3CF2C1E2" w14:textId="77777777" w:rsidR="00C03AEC" w:rsidRPr="00066C28" w:rsidRDefault="00C03AEC" w:rsidP="00C03AEC">
            <w:pPr>
              <w:pStyle w:val="NoSpacing"/>
              <w:rPr>
                <w:b/>
                <w:bCs/>
                <w:sz w:val="22"/>
                <w:szCs w:val="22"/>
              </w:rPr>
            </w:pPr>
            <w:r w:rsidRPr="00066C28">
              <w:rPr>
                <w:b/>
                <w:bCs/>
                <w:sz w:val="22"/>
                <w:szCs w:val="22"/>
              </w:rPr>
              <w:t>Action item</w:t>
            </w:r>
          </w:p>
        </w:tc>
        <w:tc>
          <w:tcPr>
            <w:tcW w:w="1604" w:type="dxa"/>
          </w:tcPr>
          <w:p w14:paraId="4804C282" w14:textId="77777777" w:rsidR="00C03AEC" w:rsidRPr="00066C28" w:rsidRDefault="00C03AEC" w:rsidP="00C03AEC">
            <w:pPr>
              <w:pStyle w:val="NoSpacing"/>
              <w:rPr>
                <w:b/>
                <w:bCs/>
                <w:sz w:val="22"/>
                <w:szCs w:val="22"/>
              </w:rPr>
            </w:pPr>
            <w:r w:rsidRPr="00066C28">
              <w:rPr>
                <w:b/>
                <w:bCs/>
                <w:sz w:val="22"/>
                <w:szCs w:val="22"/>
              </w:rPr>
              <w:t>Person to action</w:t>
            </w:r>
          </w:p>
        </w:tc>
        <w:tc>
          <w:tcPr>
            <w:tcW w:w="1846" w:type="dxa"/>
          </w:tcPr>
          <w:p w14:paraId="79A6D309" w14:textId="77777777" w:rsidR="00C03AEC" w:rsidRPr="00066C28" w:rsidRDefault="00C03AEC" w:rsidP="00C03AEC">
            <w:pPr>
              <w:pStyle w:val="NoSpacing"/>
              <w:rPr>
                <w:b/>
                <w:bCs/>
                <w:sz w:val="22"/>
                <w:szCs w:val="22"/>
              </w:rPr>
            </w:pPr>
            <w:r w:rsidRPr="00066C28">
              <w:rPr>
                <w:b/>
                <w:bCs/>
                <w:sz w:val="22"/>
                <w:szCs w:val="22"/>
              </w:rPr>
              <w:t>Status</w:t>
            </w:r>
          </w:p>
        </w:tc>
      </w:tr>
      <w:tr w:rsidR="009B608C" w:rsidRPr="00066C28" w14:paraId="371CB076" w14:textId="77777777" w:rsidTr="004A3745">
        <w:tc>
          <w:tcPr>
            <w:tcW w:w="884" w:type="dxa"/>
          </w:tcPr>
          <w:p w14:paraId="27EF9A81" w14:textId="4A3D3B6D" w:rsidR="009B608C" w:rsidRPr="00066C28" w:rsidRDefault="009B608C" w:rsidP="009B608C">
            <w:pPr>
              <w:pStyle w:val="NoSpacing"/>
              <w:tabs>
                <w:tab w:val="left" w:pos="1230"/>
              </w:tabs>
              <w:rPr>
                <w:sz w:val="22"/>
                <w:szCs w:val="22"/>
              </w:rPr>
            </w:pPr>
            <w:bookmarkStart w:id="1" w:name="_Hlk118188915"/>
            <w:r w:rsidRPr="00066C28">
              <w:rPr>
                <w:sz w:val="22"/>
                <w:szCs w:val="22"/>
              </w:rPr>
              <w:t>5.2.1</w:t>
            </w:r>
          </w:p>
        </w:tc>
        <w:tc>
          <w:tcPr>
            <w:tcW w:w="5288" w:type="dxa"/>
          </w:tcPr>
          <w:p w14:paraId="2E07098D" w14:textId="5064BD0D" w:rsidR="009B608C" w:rsidRPr="00066C28" w:rsidRDefault="009B608C" w:rsidP="009B608C">
            <w:pPr>
              <w:pStyle w:val="NoSpacing"/>
              <w:tabs>
                <w:tab w:val="left" w:pos="1230"/>
              </w:tabs>
              <w:rPr>
                <w:sz w:val="22"/>
                <w:szCs w:val="22"/>
              </w:rPr>
            </w:pPr>
            <w:r w:rsidRPr="00066C28">
              <w:rPr>
                <w:sz w:val="22"/>
                <w:szCs w:val="22"/>
                <w:lang w:val="en-GB"/>
              </w:rPr>
              <w:t>Fauna road crossings</w:t>
            </w:r>
          </w:p>
        </w:tc>
        <w:tc>
          <w:tcPr>
            <w:tcW w:w="1604" w:type="dxa"/>
          </w:tcPr>
          <w:p w14:paraId="5F063306" w14:textId="273A5B25" w:rsidR="009B608C" w:rsidRPr="00066C28" w:rsidRDefault="009B608C" w:rsidP="009B608C">
            <w:pPr>
              <w:pStyle w:val="NoSpacing"/>
              <w:rPr>
                <w:sz w:val="22"/>
                <w:szCs w:val="22"/>
              </w:rPr>
            </w:pPr>
            <w:r w:rsidRPr="00066C28">
              <w:rPr>
                <w:sz w:val="22"/>
                <w:szCs w:val="22"/>
              </w:rPr>
              <w:t>RR8AC</w:t>
            </w:r>
          </w:p>
        </w:tc>
        <w:tc>
          <w:tcPr>
            <w:tcW w:w="1846" w:type="dxa"/>
          </w:tcPr>
          <w:p w14:paraId="0BE04DFE" w14:textId="704F3C26" w:rsidR="009B608C" w:rsidRPr="00066C28" w:rsidRDefault="009B608C" w:rsidP="009B608C">
            <w:pPr>
              <w:pStyle w:val="NoSpacing"/>
              <w:rPr>
                <w:sz w:val="22"/>
                <w:szCs w:val="22"/>
              </w:rPr>
            </w:pPr>
            <w:r w:rsidRPr="00066C28">
              <w:rPr>
                <w:sz w:val="22"/>
                <w:szCs w:val="22"/>
              </w:rPr>
              <w:t>On hold</w:t>
            </w:r>
          </w:p>
        </w:tc>
      </w:tr>
      <w:tr w:rsidR="009B608C" w:rsidRPr="00066C28" w14:paraId="2690D61A" w14:textId="77777777" w:rsidTr="004A3745">
        <w:tc>
          <w:tcPr>
            <w:tcW w:w="884" w:type="dxa"/>
          </w:tcPr>
          <w:p w14:paraId="62AA78A1" w14:textId="25FA24C1" w:rsidR="009B608C" w:rsidRPr="00066C28" w:rsidRDefault="009B608C" w:rsidP="009B608C">
            <w:pPr>
              <w:pStyle w:val="NoSpacing"/>
              <w:tabs>
                <w:tab w:val="left" w:pos="1230"/>
              </w:tabs>
              <w:rPr>
                <w:sz w:val="22"/>
                <w:szCs w:val="22"/>
              </w:rPr>
            </w:pPr>
            <w:r w:rsidRPr="00066C28">
              <w:rPr>
                <w:sz w:val="22"/>
                <w:szCs w:val="22"/>
              </w:rPr>
              <w:t>5.2.2</w:t>
            </w:r>
          </w:p>
        </w:tc>
        <w:tc>
          <w:tcPr>
            <w:tcW w:w="5288" w:type="dxa"/>
          </w:tcPr>
          <w:p w14:paraId="40E2A98E" w14:textId="016912F0" w:rsidR="009B608C" w:rsidRPr="00066C28" w:rsidRDefault="009B608C" w:rsidP="009B608C">
            <w:pPr>
              <w:pStyle w:val="NoSpacing"/>
              <w:tabs>
                <w:tab w:val="left" w:pos="1230"/>
              </w:tabs>
              <w:rPr>
                <w:sz w:val="22"/>
                <w:szCs w:val="22"/>
                <w:lang w:val="en-GB"/>
              </w:rPr>
            </w:pPr>
            <w:r w:rsidRPr="00066C28">
              <w:rPr>
                <w:sz w:val="22"/>
                <w:szCs w:val="22"/>
                <w:lang w:val="en-GB"/>
              </w:rPr>
              <w:t>Create research proposal for Woody Meadow on Turtle Corner</w:t>
            </w:r>
          </w:p>
        </w:tc>
        <w:tc>
          <w:tcPr>
            <w:tcW w:w="1604" w:type="dxa"/>
          </w:tcPr>
          <w:p w14:paraId="528F8A18" w14:textId="4E07AFE4" w:rsidR="009B608C" w:rsidRPr="00066C28" w:rsidRDefault="009B608C" w:rsidP="009B608C">
            <w:pPr>
              <w:pStyle w:val="NoSpacing"/>
              <w:rPr>
                <w:sz w:val="22"/>
                <w:szCs w:val="22"/>
              </w:rPr>
            </w:pPr>
            <w:r w:rsidRPr="00066C28">
              <w:rPr>
                <w:sz w:val="22"/>
                <w:szCs w:val="22"/>
              </w:rPr>
              <w:t>AP</w:t>
            </w:r>
          </w:p>
        </w:tc>
        <w:tc>
          <w:tcPr>
            <w:tcW w:w="1846" w:type="dxa"/>
          </w:tcPr>
          <w:p w14:paraId="67B1AEEE" w14:textId="787E3C3C" w:rsidR="009B608C" w:rsidRPr="00066C28" w:rsidRDefault="009B608C" w:rsidP="009B608C">
            <w:pPr>
              <w:pStyle w:val="NoSpacing"/>
              <w:rPr>
                <w:sz w:val="22"/>
                <w:szCs w:val="22"/>
              </w:rPr>
            </w:pPr>
            <w:r w:rsidRPr="00066C28">
              <w:rPr>
                <w:sz w:val="22"/>
                <w:szCs w:val="22"/>
              </w:rPr>
              <w:t>On hold</w:t>
            </w:r>
          </w:p>
        </w:tc>
      </w:tr>
      <w:bookmarkEnd w:id="1"/>
    </w:tbl>
    <w:p w14:paraId="4A13B02B" w14:textId="77777777" w:rsidR="00BA4CCE" w:rsidRDefault="00BA4CCE" w:rsidP="00926E6F">
      <w:pPr>
        <w:rPr>
          <w:b/>
          <w:bCs/>
          <w:sz w:val="22"/>
          <w:szCs w:val="22"/>
          <w:lang w:val="en-GB"/>
        </w:rPr>
      </w:pPr>
    </w:p>
    <w:p w14:paraId="44B77540" w14:textId="23013ADB" w:rsidR="001350B8" w:rsidRPr="001350B8" w:rsidRDefault="001350B8" w:rsidP="00926E6F">
      <w:pPr>
        <w:rPr>
          <w:sz w:val="22"/>
          <w:szCs w:val="22"/>
          <w:lang w:val="en-GB"/>
        </w:rPr>
      </w:pPr>
    </w:p>
    <w:p w14:paraId="6B1CDF0D" w14:textId="4B95CBA5" w:rsidR="0056191D" w:rsidRPr="00066C28" w:rsidRDefault="0056191D" w:rsidP="005D7D6C">
      <w:pPr>
        <w:pStyle w:val="Heading1"/>
        <w:rPr>
          <w:sz w:val="22"/>
          <w:szCs w:val="22"/>
          <w:lang w:val="en-GB"/>
        </w:rPr>
      </w:pPr>
      <w:r w:rsidRPr="00066C28">
        <w:rPr>
          <w:sz w:val="22"/>
          <w:szCs w:val="22"/>
          <w:lang w:val="en-GB"/>
        </w:rPr>
        <w:t>New action items</w:t>
      </w:r>
    </w:p>
    <w:p w14:paraId="4CB25002" w14:textId="681CE937" w:rsidR="00C03AEC" w:rsidRPr="00066C28" w:rsidRDefault="00C03AEC" w:rsidP="00C03AEC">
      <w:pPr>
        <w:rPr>
          <w:b/>
          <w:bCs/>
          <w:sz w:val="22"/>
          <w:szCs w:val="22"/>
          <w:lang w:val="en-GB"/>
        </w:rPr>
      </w:pPr>
    </w:p>
    <w:p w14:paraId="10F82E99" w14:textId="67B8BFA5" w:rsidR="007B7225" w:rsidRPr="00066C28" w:rsidRDefault="007B7225" w:rsidP="007B7225">
      <w:pPr>
        <w:pStyle w:val="Heading1"/>
        <w:spacing w:line="240" w:lineRule="auto"/>
        <w:rPr>
          <w:rFonts w:ascii="Arial" w:hAnsi="Arial" w:cs="Arial"/>
          <w:color w:val="auto"/>
          <w:sz w:val="22"/>
          <w:szCs w:val="22"/>
          <w:lang w:val="en-GB"/>
        </w:rPr>
      </w:pPr>
      <w:r w:rsidRPr="00066C28">
        <w:rPr>
          <w:rFonts w:ascii="Arial" w:hAnsi="Arial" w:cs="Arial"/>
          <w:color w:val="auto"/>
          <w:sz w:val="22"/>
          <w:szCs w:val="22"/>
          <w:lang w:val="en-GB"/>
        </w:rPr>
        <w:lastRenderedPageBreak/>
        <w:t xml:space="preserve">Correspondence </w:t>
      </w:r>
    </w:p>
    <w:tbl>
      <w:tblPr>
        <w:tblStyle w:val="TableGrid"/>
        <w:tblW w:w="0" w:type="auto"/>
        <w:tblInd w:w="360" w:type="dxa"/>
        <w:tblLook w:val="04A0" w:firstRow="1" w:lastRow="0" w:firstColumn="1" w:lastColumn="0" w:noHBand="0" w:noVBand="1"/>
      </w:tblPr>
      <w:tblGrid>
        <w:gridCol w:w="1437"/>
        <w:gridCol w:w="1521"/>
        <w:gridCol w:w="6304"/>
      </w:tblGrid>
      <w:tr w:rsidR="007B7225" w:rsidRPr="00066C28" w14:paraId="19F88DD8" w14:textId="77777777" w:rsidTr="00224604">
        <w:tc>
          <w:tcPr>
            <w:tcW w:w="1449" w:type="dxa"/>
          </w:tcPr>
          <w:p w14:paraId="1C206B5E" w14:textId="70FC8268" w:rsidR="007B7225" w:rsidRPr="00066C28" w:rsidRDefault="007B7225" w:rsidP="00224604">
            <w:pPr>
              <w:pStyle w:val="Heading1"/>
              <w:numPr>
                <w:ilvl w:val="0"/>
                <w:numId w:val="0"/>
              </w:numPr>
              <w:spacing w:line="240" w:lineRule="auto"/>
              <w:rPr>
                <w:rFonts w:ascii="Arial" w:hAnsi="Arial" w:cs="Arial"/>
                <w:b w:val="0"/>
                <w:color w:val="auto"/>
                <w:sz w:val="22"/>
                <w:szCs w:val="22"/>
                <w:lang w:val="en-GB"/>
              </w:rPr>
            </w:pPr>
            <w:r w:rsidRPr="00066C28">
              <w:rPr>
                <w:rFonts w:ascii="Arial" w:hAnsi="Arial" w:cs="Arial"/>
                <w:b w:val="0"/>
                <w:color w:val="auto"/>
                <w:sz w:val="22"/>
                <w:szCs w:val="22"/>
                <w:lang w:val="en-GB"/>
              </w:rPr>
              <w:t xml:space="preserve">Outward  </w:t>
            </w:r>
          </w:p>
        </w:tc>
        <w:tc>
          <w:tcPr>
            <w:tcW w:w="1560" w:type="dxa"/>
          </w:tcPr>
          <w:p w14:paraId="22C3A913" w14:textId="75E668A6" w:rsidR="007B7225" w:rsidRPr="00066C28" w:rsidRDefault="007B7225" w:rsidP="00224604">
            <w:pPr>
              <w:pStyle w:val="Heading1"/>
              <w:numPr>
                <w:ilvl w:val="0"/>
                <w:numId w:val="0"/>
              </w:numPr>
              <w:spacing w:line="240" w:lineRule="auto"/>
              <w:rPr>
                <w:rFonts w:ascii="Arial" w:hAnsi="Arial" w:cs="Arial"/>
                <w:b w:val="0"/>
                <w:color w:val="auto"/>
                <w:sz w:val="22"/>
                <w:szCs w:val="22"/>
                <w:u w:val="none"/>
                <w:lang w:val="en-GB"/>
              </w:rPr>
            </w:pPr>
          </w:p>
        </w:tc>
        <w:tc>
          <w:tcPr>
            <w:tcW w:w="6479" w:type="dxa"/>
          </w:tcPr>
          <w:p w14:paraId="473A1305" w14:textId="377DF32A" w:rsidR="007B7225" w:rsidRPr="00066C28" w:rsidRDefault="00CF3B10" w:rsidP="00224604">
            <w:pPr>
              <w:pStyle w:val="Heading1"/>
              <w:numPr>
                <w:ilvl w:val="0"/>
                <w:numId w:val="0"/>
              </w:numPr>
              <w:spacing w:line="240" w:lineRule="auto"/>
              <w:rPr>
                <w:rFonts w:ascii="Arial" w:hAnsi="Arial" w:cs="Arial"/>
                <w:b w:val="0"/>
                <w:color w:val="auto"/>
                <w:sz w:val="22"/>
                <w:szCs w:val="22"/>
                <w:u w:val="none"/>
                <w:lang w:val="en-GB"/>
              </w:rPr>
            </w:pPr>
            <w:r w:rsidRPr="00066C28">
              <w:rPr>
                <w:rFonts w:ascii="Arial" w:hAnsi="Arial" w:cs="Arial"/>
                <w:b w:val="0"/>
                <w:sz w:val="22"/>
                <w:szCs w:val="22"/>
              </w:rPr>
              <w:t>Nil</w:t>
            </w:r>
          </w:p>
        </w:tc>
      </w:tr>
      <w:tr w:rsidR="007B7225" w:rsidRPr="00066C28" w14:paraId="078FE0AC" w14:textId="77777777" w:rsidTr="00224604">
        <w:tc>
          <w:tcPr>
            <w:tcW w:w="1449" w:type="dxa"/>
          </w:tcPr>
          <w:p w14:paraId="6F6667F0" w14:textId="77777777" w:rsidR="007B7225" w:rsidRPr="00066C28" w:rsidRDefault="007B7225" w:rsidP="00224604">
            <w:pPr>
              <w:pStyle w:val="Heading1"/>
              <w:numPr>
                <w:ilvl w:val="0"/>
                <w:numId w:val="0"/>
              </w:numPr>
              <w:spacing w:line="240" w:lineRule="auto"/>
              <w:rPr>
                <w:rFonts w:ascii="Arial" w:hAnsi="Arial" w:cs="Arial"/>
                <w:b w:val="0"/>
                <w:color w:val="auto"/>
                <w:sz w:val="22"/>
                <w:szCs w:val="22"/>
                <w:lang w:val="en-GB"/>
              </w:rPr>
            </w:pPr>
            <w:r w:rsidRPr="00066C28">
              <w:rPr>
                <w:rFonts w:ascii="Arial" w:hAnsi="Arial" w:cs="Arial"/>
                <w:b w:val="0"/>
                <w:color w:val="auto"/>
                <w:sz w:val="22"/>
                <w:szCs w:val="22"/>
                <w:lang w:val="en-GB"/>
              </w:rPr>
              <w:t>Inward</w:t>
            </w:r>
          </w:p>
        </w:tc>
        <w:tc>
          <w:tcPr>
            <w:tcW w:w="1560" w:type="dxa"/>
          </w:tcPr>
          <w:p w14:paraId="46AE6589" w14:textId="77777777" w:rsidR="007B7225" w:rsidRPr="00066C28" w:rsidRDefault="007B7225" w:rsidP="00224604">
            <w:pPr>
              <w:pStyle w:val="Heading1"/>
              <w:numPr>
                <w:ilvl w:val="0"/>
                <w:numId w:val="0"/>
              </w:numPr>
              <w:spacing w:line="240" w:lineRule="auto"/>
              <w:rPr>
                <w:rFonts w:ascii="Arial" w:hAnsi="Arial" w:cs="Arial"/>
                <w:b w:val="0"/>
                <w:color w:val="auto"/>
                <w:sz w:val="22"/>
                <w:szCs w:val="22"/>
                <w:lang w:val="en-GB"/>
              </w:rPr>
            </w:pPr>
          </w:p>
        </w:tc>
        <w:tc>
          <w:tcPr>
            <w:tcW w:w="6479" w:type="dxa"/>
          </w:tcPr>
          <w:p w14:paraId="2B7A22A5" w14:textId="77777777" w:rsidR="007B7225" w:rsidRPr="00066C28" w:rsidRDefault="007B7225" w:rsidP="00224604">
            <w:pPr>
              <w:pStyle w:val="Heading1"/>
              <w:numPr>
                <w:ilvl w:val="0"/>
                <w:numId w:val="0"/>
              </w:numPr>
              <w:spacing w:line="240" w:lineRule="auto"/>
              <w:rPr>
                <w:rFonts w:ascii="Arial" w:hAnsi="Arial" w:cs="Arial"/>
                <w:b w:val="0"/>
                <w:color w:val="auto"/>
                <w:sz w:val="22"/>
                <w:szCs w:val="22"/>
                <w:lang w:val="en-GB"/>
              </w:rPr>
            </w:pPr>
            <w:r w:rsidRPr="00066C28">
              <w:rPr>
                <w:rFonts w:ascii="Arial" w:hAnsi="Arial" w:cs="Arial"/>
                <w:b w:val="0"/>
                <w:color w:val="auto"/>
                <w:sz w:val="22"/>
                <w:szCs w:val="22"/>
                <w:lang w:val="en-GB"/>
              </w:rPr>
              <w:t>Nil</w:t>
            </w:r>
          </w:p>
        </w:tc>
      </w:tr>
    </w:tbl>
    <w:p w14:paraId="35AAD9F6" w14:textId="77777777" w:rsidR="007B7225" w:rsidRPr="00066C28" w:rsidRDefault="007B7225" w:rsidP="0079735B">
      <w:pPr>
        <w:pStyle w:val="NoSpacing"/>
        <w:rPr>
          <w:rFonts w:ascii="Arial" w:hAnsi="Arial" w:cs="Arial"/>
          <w:sz w:val="22"/>
          <w:szCs w:val="22"/>
          <w:lang w:val="en-GB"/>
        </w:rPr>
      </w:pPr>
    </w:p>
    <w:p w14:paraId="6AC8D114" w14:textId="383373D1" w:rsidR="00436580" w:rsidRPr="00066C28" w:rsidRDefault="007B7225" w:rsidP="00230F89">
      <w:pPr>
        <w:pStyle w:val="Heading1"/>
        <w:rPr>
          <w:rFonts w:ascii="Arial" w:hAnsi="Arial" w:cs="Arial"/>
          <w:color w:val="auto"/>
          <w:sz w:val="22"/>
          <w:szCs w:val="22"/>
          <w:lang w:val="en-GB"/>
        </w:rPr>
      </w:pPr>
      <w:r w:rsidRPr="00066C28">
        <w:rPr>
          <w:rFonts w:ascii="Arial" w:hAnsi="Arial" w:cs="Arial"/>
          <w:color w:val="auto"/>
          <w:sz w:val="22"/>
          <w:szCs w:val="22"/>
          <w:lang w:val="en-GB"/>
        </w:rPr>
        <w:t>Project Manager Update</w:t>
      </w:r>
    </w:p>
    <w:p w14:paraId="7400EFA3" w14:textId="25587AF5" w:rsidR="00EA591C" w:rsidRDefault="00B1121D" w:rsidP="004E7A12">
      <w:pPr>
        <w:rPr>
          <w:sz w:val="22"/>
          <w:szCs w:val="22"/>
          <w:lang w:val="en-GB"/>
        </w:rPr>
      </w:pPr>
      <w:r>
        <w:rPr>
          <w:sz w:val="22"/>
          <w:szCs w:val="22"/>
          <w:lang w:val="en-GB"/>
        </w:rPr>
        <w:t xml:space="preserve">Boot cleaning stations next to gates that DBCA installed at </w:t>
      </w:r>
      <w:proofErr w:type="spellStart"/>
      <w:r>
        <w:rPr>
          <w:sz w:val="22"/>
          <w:szCs w:val="22"/>
          <w:lang w:val="en-GB"/>
        </w:rPr>
        <w:t>Moodjar</w:t>
      </w:r>
      <w:proofErr w:type="spellEnd"/>
      <w:r>
        <w:rPr>
          <w:sz w:val="22"/>
          <w:szCs w:val="22"/>
          <w:lang w:val="en-GB"/>
        </w:rPr>
        <w:t xml:space="preserve"> and </w:t>
      </w:r>
      <w:proofErr w:type="spellStart"/>
      <w:r>
        <w:rPr>
          <w:sz w:val="22"/>
          <w:szCs w:val="22"/>
          <w:lang w:val="en-GB"/>
        </w:rPr>
        <w:t>Bibool</w:t>
      </w:r>
      <w:proofErr w:type="spellEnd"/>
      <w:r>
        <w:rPr>
          <w:sz w:val="22"/>
          <w:szCs w:val="22"/>
          <w:lang w:val="en-GB"/>
        </w:rPr>
        <w:t xml:space="preserve">. Signs will be put there to explain their purpose. Graffiti has been removed along the </w:t>
      </w:r>
      <w:proofErr w:type="spellStart"/>
      <w:r>
        <w:rPr>
          <w:sz w:val="22"/>
          <w:szCs w:val="22"/>
          <w:lang w:val="en-GB"/>
        </w:rPr>
        <w:t>Karak</w:t>
      </w:r>
      <w:proofErr w:type="spellEnd"/>
      <w:r>
        <w:rPr>
          <w:sz w:val="22"/>
          <w:szCs w:val="22"/>
          <w:lang w:val="en-GB"/>
        </w:rPr>
        <w:t xml:space="preserve"> </w:t>
      </w:r>
      <w:proofErr w:type="spellStart"/>
      <w:r>
        <w:rPr>
          <w:sz w:val="22"/>
          <w:szCs w:val="22"/>
          <w:lang w:val="en-GB"/>
        </w:rPr>
        <w:t>fenceline</w:t>
      </w:r>
      <w:proofErr w:type="spellEnd"/>
      <w:r>
        <w:rPr>
          <w:sz w:val="22"/>
          <w:szCs w:val="22"/>
          <w:lang w:val="en-GB"/>
        </w:rPr>
        <w:t>.</w:t>
      </w:r>
    </w:p>
    <w:p w14:paraId="2D4D0A33" w14:textId="5D9A2CAC" w:rsidR="00B1121D" w:rsidRDefault="00B1121D" w:rsidP="004E7A12">
      <w:pPr>
        <w:rPr>
          <w:sz w:val="22"/>
          <w:szCs w:val="22"/>
          <w:lang w:val="en-GB"/>
        </w:rPr>
      </w:pPr>
      <w:proofErr w:type="spellStart"/>
      <w:r>
        <w:rPr>
          <w:sz w:val="22"/>
          <w:szCs w:val="22"/>
          <w:lang w:val="en-GB"/>
        </w:rPr>
        <w:t>Yaakan</w:t>
      </w:r>
      <w:proofErr w:type="spellEnd"/>
      <w:r>
        <w:rPr>
          <w:sz w:val="22"/>
          <w:szCs w:val="22"/>
          <w:lang w:val="en-GB"/>
        </w:rPr>
        <w:t xml:space="preserve"> event coming up, 16 bookings so far including politicians (Josh Wilson and Brad Petit), along with the Cockburn mayor. </w:t>
      </w:r>
    </w:p>
    <w:p w14:paraId="5C5AE06E" w14:textId="2965D742" w:rsidR="00B1121D" w:rsidRDefault="00B1121D" w:rsidP="004E7A12">
      <w:pPr>
        <w:rPr>
          <w:sz w:val="22"/>
          <w:szCs w:val="22"/>
          <w:lang w:val="en-GB"/>
        </w:rPr>
      </w:pPr>
      <w:r>
        <w:rPr>
          <w:sz w:val="22"/>
          <w:szCs w:val="22"/>
          <w:lang w:val="en-GB"/>
        </w:rPr>
        <w:t>Another event on November 2 – Bush tucker/medicine event with Chelsea Thompson. AP is giving a guided walk at the CCWA conference.</w:t>
      </w:r>
    </w:p>
    <w:p w14:paraId="6B954273" w14:textId="44DB19B2" w:rsidR="00B1121D" w:rsidRDefault="00B1121D" w:rsidP="004E7A12">
      <w:pPr>
        <w:rPr>
          <w:sz w:val="22"/>
          <w:szCs w:val="22"/>
          <w:lang w:val="en-GB"/>
        </w:rPr>
      </w:pPr>
      <w:r>
        <w:rPr>
          <w:sz w:val="22"/>
          <w:szCs w:val="22"/>
          <w:lang w:val="en-GB"/>
        </w:rPr>
        <w:t>Biodiversity section is on the BWW website; if RR8AC has any feedback, please tell AP.</w:t>
      </w:r>
    </w:p>
    <w:p w14:paraId="7058A5E4" w14:textId="77777777" w:rsidR="00B1121D" w:rsidRDefault="00B1121D" w:rsidP="004E7A12">
      <w:pPr>
        <w:rPr>
          <w:sz w:val="22"/>
          <w:szCs w:val="22"/>
          <w:lang w:val="en-GB"/>
        </w:rPr>
      </w:pPr>
      <w:r>
        <w:rPr>
          <w:sz w:val="22"/>
          <w:szCs w:val="22"/>
          <w:lang w:val="en-GB"/>
        </w:rPr>
        <w:t xml:space="preserve">Good </w:t>
      </w:r>
      <w:proofErr w:type="spellStart"/>
      <w:r>
        <w:rPr>
          <w:sz w:val="22"/>
          <w:szCs w:val="22"/>
          <w:lang w:val="en-GB"/>
        </w:rPr>
        <w:t>Gladi</w:t>
      </w:r>
      <w:proofErr w:type="spellEnd"/>
      <w:r>
        <w:rPr>
          <w:sz w:val="22"/>
          <w:szCs w:val="22"/>
          <w:lang w:val="en-GB"/>
        </w:rPr>
        <w:t xml:space="preserve">-grab – about 50 bags worth (CCWC, KCB, etc.). Hardly any </w:t>
      </w:r>
      <w:proofErr w:type="spellStart"/>
      <w:r>
        <w:rPr>
          <w:sz w:val="22"/>
          <w:szCs w:val="22"/>
          <w:lang w:val="en-GB"/>
        </w:rPr>
        <w:t>Gladis</w:t>
      </w:r>
      <w:proofErr w:type="spellEnd"/>
      <w:r>
        <w:rPr>
          <w:sz w:val="22"/>
          <w:szCs w:val="22"/>
          <w:lang w:val="en-GB"/>
        </w:rPr>
        <w:t xml:space="preserve"> in S7. Ripped a small section of </w:t>
      </w:r>
      <w:proofErr w:type="spellStart"/>
      <w:r>
        <w:rPr>
          <w:sz w:val="22"/>
          <w:szCs w:val="22"/>
          <w:lang w:val="en-GB"/>
        </w:rPr>
        <w:t>Karaak</w:t>
      </w:r>
      <w:proofErr w:type="spellEnd"/>
      <w:r>
        <w:rPr>
          <w:sz w:val="22"/>
          <w:szCs w:val="22"/>
          <w:lang w:val="en-GB"/>
        </w:rPr>
        <w:t xml:space="preserve"> for a small woody meadow-style planting (without the crushed brick mulch). </w:t>
      </w:r>
    </w:p>
    <w:p w14:paraId="5000A858" w14:textId="13E0FD76" w:rsidR="00B1121D" w:rsidRPr="00066C28" w:rsidRDefault="00B1121D" w:rsidP="004E7A12">
      <w:pPr>
        <w:rPr>
          <w:sz w:val="22"/>
          <w:szCs w:val="22"/>
          <w:lang w:val="en-GB"/>
        </w:rPr>
      </w:pPr>
      <w:r>
        <w:rPr>
          <w:sz w:val="22"/>
          <w:szCs w:val="22"/>
          <w:lang w:val="en-GB"/>
        </w:rPr>
        <w:t>Bulb spraying is finished but PVG spraying is still ongoing. New watering contractor is still being onboarded but will be starting soon. Feral control has removed 3 foxes.</w:t>
      </w:r>
    </w:p>
    <w:p w14:paraId="27BB14EE" w14:textId="2FD04652" w:rsidR="00646E90" w:rsidRDefault="00646E90" w:rsidP="007B7225">
      <w:pPr>
        <w:pStyle w:val="Heading1"/>
        <w:rPr>
          <w:rFonts w:ascii="Arial" w:hAnsi="Arial" w:cs="Arial"/>
          <w:sz w:val="22"/>
          <w:szCs w:val="22"/>
        </w:rPr>
      </w:pPr>
      <w:r w:rsidRPr="00066C28">
        <w:rPr>
          <w:rFonts w:ascii="Arial" w:hAnsi="Arial" w:cs="Arial"/>
          <w:sz w:val="22"/>
          <w:szCs w:val="22"/>
        </w:rPr>
        <w:t>Other Business</w:t>
      </w:r>
    </w:p>
    <w:p w14:paraId="1BB11BC2" w14:textId="0EED4517" w:rsidR="006D306B" w:rsidRDefault="003A42CE" w:rsidP="003A42CE">
      <w:pPr>
        <w:pStyle w:val="ListParagraph"/>
        <w:numPr>
          <w:ilvl w:val="0"/>
          <w:numId w:val="15"/>
        </w:numPr>
        <w:rPr>
          <w:sz w:val="22"/>
          <w:szCs w:val="22"/>
        </w:rPr>
      </w:pPr>
      <w:r w:rsidRPr="00531113">
        <w:rPr>
          <w:sz w:val="22"/>
          <w:szCs w:val="22"/>
        </w:rPr>
        <w:t xml:space="preserve">Planning for </w:t>
      </w:r>
      <w:proofErr w:type="spellStart"/>
      <w:r w:rsidRPr="00531113">
        <w:rPr>
          <w:sz w:val="22"/>
          <w:szCs w:val="22"/>
        </w:rPr>
        <w:t>Yaakan</w:t>
      </w:r>
      <w:proofErr w:type="spellEnd"/>
      <w:r w:rsidRPr="00531113">
        <w:rPr>
          <w:sz w:val="22"/>
          <w:szCs w:val="22"/>
        </w:rPr>
        <w:t xml:space="preserve"> event</w:t>
      </w:r>
      <w:r w:rsidR="00156BA2">
        <w:rPr>
          <w:sz w:val="22"/>
          <w:szCs w:val="22"/>
        </w:rPr>
        <w:t xml:space="preserve"> (19 October)</w:t>
      </w:r>
    </w:p>
    <w:p w14:paraId="1E24A8E7" w14:textId="77777777" w:rsidR="00954272" w:rsidRDefault="00B1121D" w:rsidP="00B1121D">
      <w:pPr>
        <w:rPr>
          <w:sz w:val="22"/>
          <w:szCs w:val="22"/>
        </w:rPr>
      </w:pPr>
      <w:r>
        <w:rPr>
          <w:sz w:val="22"/>
          <w:szCs w:val="22"/>
        </w:rPr>
        <w:t xml:space="preserve">AP will be there from 8am digging holes with an Aboriginal </w:t>
      </w:r>
      <w:proofErr w:type="spellStart"/>
      <w:r w:rsidR="00954272">
        <w:rPr>
          <w:sz w:val="22"/>
          <w:szCs w:val="22"/>
        </w:rPr>
        <w:t>monitorer</w:t>
      </w:r>
      <w:proofErr w:type="spellEnd"/>
      <w:r w:rsidR="00954272">
        <w:rPr>
          <w:sz w:val="22"/>
          <w:szCs w:val="22"/>
        </w:rPr>
        <w:t xml:space="preserve"> </w:t>
      </w:r>
      <w:r>
        <w:rPr>
          <w:sz w:val="22"/>
          <w:szCs w:val="22"/>
        </w:rPr>
        <w:t xml:space="preserve">to check for artefacts. Some issues – Dixon family cannot attend. AP asked for suggestions of who should plant the other tree. FB suggested Logan as he has been involved in the history of the area. </w:t>
      </w:r>
      <w:r w:rsidR="00954272">
        <w:rPr>
          <w:sz w:val="22"/>
          <w:szCs w:val="22"/>
        </w:rPr>
        <w:t>LC suggested Rex, and AP, PC, and FB agreed. AP also suggested Phil Jennings. FB offered to contact Rex. AP hasn’t heard from HM recently, so AP needs someone to give a speech. AP said he will ask if Gail Beck (TO) will give a speech instead.</w:t>
      </w:r>
    </w:p>
    <w:p w14:paraId="31EEE39A" w14:textId="77777777" w:rsidR="00954272" w:rsidRDefault="00954272" w:rsidP="00B1121D">
      <w:pPr>
        <w:rPr>
          <w:sz w:val="22"/>
          <w:szCs w:val="22"/>
        </w:rPr>
      </w:pPr>
      <w:r>
        <w:rPr>
          <w:sz w:val="22"/>
          <w:szCs w:val="22"/>
        </w:rPr>
        <w:t xml:space="preserve">A PA and mic for the speeches and musician – PC said that CoC has a new battery-powered microphone so AP will </w:t>
      </w:r>
      <w:proofErr w:type="gramStart"/>
      <w:r>
        <w:rPr>
          <w:sz w:val="22"/>
          <w:szCs w:val="22"/>
        </w:rPr>
        <w:t>look into</w:t>
      </w:r>
      <w:proofErr w:type="gramEnd"/>
      <w:r>
        <w:rPr>
          <w:sz w:val="22"/>
          <w:szCs w:val="22"/>
        </w:rPr>
        <w:t xml:space="preserve"> it.</w:t>
      </w:r>
    </w:p>
    <w:p w14:paraId="0157B2CF" w14:textId="0405389E" w:rsidR="00B1121D" w:rsidRDefault="00954272" w:rsidP="00B1121D">
      <w:pPr>
        <w:rPr>
          <w:sz w:val="22"/>
          <w:szCs w:val="22"/>
        </w:rPr>
      </w:pPr>
      <w:r>
        <w:rPr>
          <w:sz w:val="22"/>
          <w:szCs w:val="22"/>
        </w:rPr>
        <w:t xml:space="preserve">Bench – Chester McKay will cut the ribbon. AP suggested a tarp over the bench and ribbon to unveil it. PC suggested the side of the new BWW marquee, and AP said he will check the size. FB suggested the Save </w:t>
      </w:r>
      <w:proofErr w:type="spellStart"/>
      <w:r>
        <w:rPr>
          <w:sz w:val="22"/>
          <w:szCs w:val="22"/>
        </w:rPr>
        <w:t>Beeliar</w:t>
      </w:r>
      <w:proofErr w:type="spellEnd"/>
      <w:r>
        <w:rPr>
          <w:sz w:val="22"/>
          <w:szCs w:val="22"/>
        </w:rPr>
        <w:t xml:space="preserve"> Wetlands banner.</w:t>
      </w:r>
    </w:p>
    <w:p w14:paraId="19C9AF2F" w14:textId="1C04AEA7" w:rsidR="00954272" w:rsidRPr="00B1121D" w:rsidRDefault="00954272" w:rsidP="00B1121D">
      <w:pPr>
        <w:rPr>
          <w:sz w:val="22"/>
          <w:szCs w:val="22"/>
        </w:rPr>
      </w:pPr>
      <w:r>
        <w:rPr>
          <w:sz w:val="22"/>
          <w:szCs w:val="22"/>
        </w:rPr>
        <w:t>AP requested some people to come at 9:45 to help set up. CB</w:t>
      </w:r>
      <w:r w:rsidR="004D7820">
        <w:rPr>
          <w:sz w:val="22"/>
          <w:szCs w:val="22"/>
        </w:rPr>
        <w:t xml:space="preserve">, </w:t>
      </w:r>
      <w:r>
        <w:rPr>
          <w:sz w:val="22"/>
          <w:szCs w:val="22"/>
        </w:rPr>
        <w:t>PC</w:t>
      </w:r>
      <w:r w:rsidR="004D7820">
        <w:rPr>
          <w:sz w:val="22"/>
          <w:szCs w:val="22"/>
        </w:rPr>
        <w:t>, and JD</w:t>
      </w:r>
      <w:r>
        <w:rPr>
          <w:sz w:val="22"/>
          <w:szCs w:val="22"/>
        </w:rPr>
        <w:t xml:space="preserve"> will be there</w:t>
      </w:r>
      <w:r w:rsidR="004D7820">
        <w:rPr>
          <w:sz w:val="22"/>
          <w:szCs w:val="22"/>
        </w:rPr>
        <w:t xml:space="preserve"> early.</w:t>
      </w:r>
    </w:p>
    <w:p w14:paraId="3379BDF8" w14:textId="5A8E5FA9" w:rsidR="00252FA0" w:rsidRDefault="00252FA0" w:rsidP="003A42CE">
      <w:pPr>
        <w:pStyle w:val="ListParagraph"/>
        <w:numPr>
          <w:ilvl w:val="0"/>
          <w:numId w:val="15"/>
        </w:numPr>
        <w:rPr>
          <w:sz w:val="22"/>
          <w:szCs w:val="22"/>
        </w:rPr>
      </w:pPr>
      <w:r>
        <w:rPr>
          <w:sz w:val="22"/>
          <w:szCs w:val="22"/>
        </w:rPr>
        <w:t>UWA student project</w:t>
      </w:r>
    </w:p>
    <w:p w14:paraId="43CC6960" w14:textId="15A0D2AE" w:rsidR="00954272" w:rsidRPr="00954272" w:rsidRDefault="00954272" w:rsidP="00954272">
      <w:pPr>
        <w:rPr>
          <w:sz w:val="22"/>
          <w:szCs w:val="22"/>
        </w:rPr>
      </w:pPr>
      <w:r>
        <w:rPr>
          <w:sz w:val="22"/>
          <w:szCs w:val="22"/>
        </w:rPr>
        <w:lastRenderedPageBreak/>
        <w:t xml:space="preserve">UWA students </w:t>
      </w:r>
      <w:r w:rsidR="00676126">
        <w:rPr>
          <w:sz w:val="22"/>
          <w:szCs w:val="22"/>
        </w:rPr>
        <w:t xml:space="preserve">are </w:t>
      </w:r>
      <w:r>
        <w:rPr>
          <w:sz w:val="22"/>
          <w:szCs w:val="22"/>
        </w:rPr>
        <w:t>doing a project about UN Sustainability Goals and social impact have selected RR8 as a case study. They have asked to interview two members of the RR8AC as well as AP, who has already been interviewed. FB volunteered, LC and DC were both maybes depending on the time.</w:t>
      </w:r>
    </w:p>
    <w:p w14:paraId="3A6555C5" w14:textId="37A60A40" w:rsidR="00252FA0" w:rsidRDefault="00252FA0" w:rsidP="003A42CE">
      <w:pPr>
        <w:pStyle w:val="ListParagraph"/>
        <w:numPr>
          <w:ilvl w:val="0"/>
          <w:numId w:val="15"/>
        </w:numPr>
        <w:rPr>
          <w:sz w:val="22"/>
          <w:szCs w:val="22"/>
        </w:rPr>
      </w:pPr>
      <w:r>
        <w:rPr>
          <w:sz w:val="22"/>
          <w:szCs w:val="22"/>
        </w:rPr>
        <w:t>Arts grants reminder</w:t>
      </w:r>
    </w:p>
    <w:p w14:paraId="7B443D0E" w14:textId="556F4E65" w:rsidR="00954272" w:rsidRPr="00954272" w:rsidRDefault="00591F64" w:rsidP="00954272">
      <w:pPr>
        <w:rPr>
          <w:sz w:val="22"/>
          <w:szCs w:val="22"/>
        </w:rPr>
      </w:pPr>
      <w:r>
        <w:rPr>
          <w:sz w:val="22"/>
          <w:szCs w:val="22"/>
        </w:rPr>
        <w:t>There are still logs available for art sculptures.</w:t>
      </w:r>
    </w:p>
    <w:p w14:paraId="35F1D9E5" w14:textId="18F9EFCD" w:rsidR="00252FA0" w:rsidRDefault="00252FA0" w:rsidP="003A42CE">
      <w:pPr>
        <w:pStyle w:val="ListParagraph"/>
        <w:numPr>
          <w:ilvl w:val="0"/>
          <w:numId w:val="15"/>
        </w:numPr>
        <w:rPr>
          <w:sz w:val="22"/>
          <w:szCs w:val="22"/>
        </w:rPr>
      </w:pPr>
      <w:r>
        <w:rPr>
          <w:sz w:val="22"/>
          <w:szCs w:val="22"/>
        </w:rPr>
        <w:t>BWW gazebo is available for loan</w:t>
      </w:r>
    </w:p>
    <w:p w14:paraId="3B95DF5B" w14:textId="115D70EC" w:rsidR="00591F64" w:rsidRPr="00591F64" w:rsidRDefault="00591F64" w:rsidP="00591F64">
      <w:pPr>
        <w:rPr>
          <w:sz w:val="22"/>
          <w:szCs w:val="22"/>
        </w:rPr>
      </w:pPr>
      <w:r>
        <w:rPr>
          <w:sz w:val="22"/>
          <w:szCs w:val="22"/>
        </w:rPr>
        <w:t>CCWA conference – BWW gazebo will be next to CCWC’s.</w:t>
      </w:r>
    </w:p>
    <w:p w14:paraId="521A4986" w14:textId="433D97AD" w:rsidR="00252FA0" w:rsidRDefault="00252FA0" w:rsidP="003A42CE">
      <w:pPr>
        <w:pStyle w:val="ListParagraph"/>
        <w:numPr>
          <w:ilvl w:val="0"/>
          <w:numId w:val="15"/>
        </w:numPr>
        <w:rPr>
          <w:sz w:val="22"/>
          <w:szCs w:val="22"/>
        </w:rPr>
      </w:pPr>
      <w:r>
        <w:rPr>
          <w:sz w:val="22"/>
          <w:szCs w:val="22"/>
        </w:rPr>
        <w:t>Bioblitz idea</w:t>
      </w:r>
    </w:p>
    <w:p w14:paraId="22165BD8" w14:textId="55BF272A" w:rsidR="00591F64" w:rsidRPr="00591F64" w:rsidRDefault="00591F64" w:rsidP="00591F64">
      <w:pPr>
        <w:rPr>
          <w:sz w:val="22"/>
          <w:szCs w:val="22"/>
        </w:rPr>
      </w:pPr>
      <w:r>
        <w:rPr>
          <w:sz w:val="22"/>
          <w:szCs w:val="22"/>
        </w:rPr>
        <w:t xml:space="preserve">AP pitched a Roe 8 Bioblitz, </w:t>
      </w:r>
      <w:proofErr w:type="gramStart"/>
      <w:r>
        <w:rPr>
          <w:sz w:val="22"/>
          <w:szCs w:val="22"/>
        </w:rPr>
        <w:t>similar to</w:t>
      </w:r>
      <w:proofErr w:type="gramEnd"/>
      <w:r>
        <w:rPr>
          <w:sz w:val="22"/>
          <w:szCs w:val="22"/>
        </w:rPr>
        <w:t xml:space="preserve"> the Walpole-Wilderness Bioblitz. Two days – basecamp, about 200 people, meet at basecamp on first morning. Teams of people with team leaders (mostly researchers/experts in their field). Teams go out for half-day excursions (register beforehand), use phone to take photos of different species (flora fauna fungi etc.), use </w:t>
      </w:r>
      <w:proofErr w:type="spellStart"/>
      <w:r>
        <w:rPr>
          <w:sz w:val="22"/>
          <w:szCs w:val="22"/>
        </w:rPr>
        <w:t>iNatur</w:t>
      </w:r>
      <w:r w:rsidR="00676126">
        <w:rPr>
          <w:sz w:val="22"/>
          <w:szCs w:val="22"/>
        </w:rPr>
        <w:t>a</w:t>
      </w:r>
      <w:r>
        <w:rPr>
          <w:sz w:val="22"/>
          <w:szCs w:val="22"/>
        </w:rPr>
        <w:t>list</w:t>
      </w:r>
      <w:proofErr w:type="spellEnd"/>
      <w:r>
        <w:rPr>
          <w:sz w:val="22"/>
          <w:szCs w:val="22"/>
        </w:rPr>
        <w:t xml:space="preserve"> app to upload photos, don’t need to know what it is, the pool of experts will ID them. A citizen science event. Good way for members of the public to meet researchers and learn about what they’re doing in the field. AP was thinking spring 2025. </w:t>
      </w:r>
    </w:p>
    <w:p w14:paraId="578C0E5E" w14:textId="74D01C97" w:rsidR="00591F64" w:rsidRPr="00591F64" w:rsidRDefault="00591F64" w:rsidP="00591F64">
      <w:pPr>
        <w:pStyle w:val="ListParagraph"/>
        <w:numPr>
          <w:ilvl w:val="0"/>
          <w:numId w:val="16"/>
        </w:numPr>
        <w:rPr>
          <w:sz w:val="22"/>
          <w:szCs w:val="22"/>
          <w:lang w:val="en-GB"/>
        </w:rPr>
      </w:pPr>
      <w:r w:rsidRPr="00591F64">
        <w:rPr>
          <w:sz w:val="22"/>
          <w:szCs w:val="22"/>
          <w:lang w:val="en-GB"/>
        </w:rPr>
        <w:t>Limestone track</w:t>
      </w:r>
      <w:r>
        <w:rPr>
          <w:sz w:val="22"/>
          <w:szCs w:val="22"/>
          <w:lang w:val="en-GB"/>
        </w:rPr>
        <w:t xml:space="preserve"> removal</w:t>
      </w:r>
    </w:p>
    <w:p w14:paraId="225935E4" w14:textId="656657C4" w:rsidR="00591F64" w:rsidRDefault="00591F64" w:rsidP="00591F64">
      <w:pPr>
        <w:rPr>
          <w:sz w:val="22"/>
          <w:szCs w:val="22"/>
          <w:lang w:val="en-GB"/>
        </w:rPr>
      </w:pPr>
      <w:r>
        <w:rPr>
          <w:sz w:val="22"/>
          <w:szCs w:val="22"/>
          <w:lang w:val="en-GB"/>
        </w:rPr>
        <w:t>LC – limestone track intersecting with the one on Bibra Drive (parallel to the limestone track under the powerlines), that was supposed to be removed several years ago under the previous RR8 Project Manager. AP was not aware that it was supposed to be removed.</w:t>
      </w:r>
    </w:p>
    <w:p w14:paraId="65B94CF9" w14:textId="3A2E3F72" w:rsidR="00762D75" w:rsidRDefault="00591F64" w:rsidP="00D54B8F">
      <w:pPr>
        <w:rPr>
          <w:sz w:val="22"/>
          <w:szCs w:val="22"/>
        </w:rPr>
      </w:pPr>
      <w:r>
        <w:rPr>
          <w:sz w:val="22"/>
          <w:szCs w:val="22"/>
        </w:rPr>
        <w:t xml:space="preserve">AP and EP both feel that the disturbance from removing the limestone would be greater than the limestone track </w:t>
      </w:r>
      <w:proofErr w:type="gramStart"/>
      <w:r>
        <w:rPr>
          <w:sz w:val="22"/>
          <w:szCs w:val="22"/>
        </w:rPr>
        <w:t>itself</w:t>
      </w:r>
      <w:r w:rsidR="002D7F1B">
        <w:rPr>
          <w:sz w:val="22"/>
          <w:szCs w:val="22"/>
        </w:rPr>
        <w:t>, and</w:t>
      </w:r>
      <w:proofErr w:type="gramEnd"/>
      <w:r w:rsidR="002D7F1B">
        <w:rPr>
          <w:sz w:val="22"/>
          <w:szCs w:val="22"/>
        </w:rPr>
        <w:t xml:space="preserve"> may then allow weeds and </w:t>
      </w:r>
      <w:r w:rsidR="002D7F1B" w:rsidRPr="002D7F1B">
        <w:rPr>
          <w:i/>
          <w:iCs/>
          <w:sz w:val="22"/>
          <w:szCs w:val="22"/>
        </w:rPr>
        <w:t>Phytophthora</w:t>
      </w:r>
      <w:r w:rsidR="002D7F1B">
        <w:rPr>
          <w:sz w:val="22"/>
          <w:szCs w:val="22"/>
        </w:rPr>
        <w:t xml:space="preserve"> to enter/spread through the site</w:t>
      </w:r>
      <w:r>
        <w:rPr>
          <w:sz w:val="22"/>
          <w:szCs w:val="22"/>
        </w:rPr>
        <w:t xml:space="preserve">. </w:t>
      </w:r>
      <w:r w:rsidR="002D7F1B">
        <w:rPr>
          <w:sz w:val="22"/>
          <w:szCs w:val="22"/>
        </w:rPr>
        <w:t xml:space="preserve">It is unlikely to be impacting the soil or wetlands as that area is not typically inundated. However, AP said he could add a sign encouraging people not to use it. </w:t>
      </w:r>
    </w:p>
    <w:p w14:paraId="0A63B0A4" w14:textId="3017D4EA" w:rsidR="002D7F1B" w:rsidRPr="00676126" w:rsidRDefault="002D7F1B" w:rsidP="00D54B8F">
      <w:pPr>
        <w:rPr>
          <w:b/>
          <w:bCs/>
          <w:sz w:val="22"/>
          <w:szCs w:val="22"/>
        </w:rPr>
      </w:pPr>
      <w:r w:rsidRPr="00676126">
        <w:rPr>
          <w:b/>
          <w:bCs/>
          <w:sz w:val="22"/>
          <w:szCs w:val="22"/>
        </w:rPr>
        <w:t>ACTION – AP to follow up with EP to discuss the limestone track and signage.</w:t>
      </w:r>
    </w:p>
    <w:p w14:paraId="5C29B2A0" w14:textId="0D02364D" w:rsidR="0069644A" w:rsidRPr="009F2900" w:rsidRDefault="00646E90" w:rsidP="004E7A12">
      <w:pPr>
        <w:pStyle w:val="Heading1"/>
        <w:rPr>
          <w:rFonts w:ascii="Arial" w:hAnsi="Arial" w:cs="Arial"/>
          <w:sz w:val="22"/>
          <w:szCs w:val="22"/>
        </w:rPr>
      </w:pPr>
      <w:r w:rsidRPr="009F2900">
        <w:rPr>
          <w:rFonts w:ascii="Arial" w:hAnsi="Arial" w:cs="Arial"/>
          <w:sz w:val="22"/>
          <w:szCs w:val="22"/>
        </w:rPr>
        <w:t>Committee member report and information sharing</w:t>
      </w:r>
    </w:p>
    <w:p w14:paraId="725FD740" w14:textId="4BC74217" w:rsidR="002D7F1B" w:rsidRDefault="002D7F1B" w:rsidP="00BA4CCE">
      <w:pPr>
        <w:rPr>
          <w:sz w:val="22"/>
          <w:szCs w:val="22"/>
        </w:rPr>
      </w:pPr>
      <w:r>
        <w:rPr>
          <w:sz w:val="22"/>
          <w:szCs w:val="22"/>
        </w:rPr>
        <w:t xml:space="preserve">PC – CCWC contributed to the KCB art funding and provided a letter of support. </w:t>
      </w:r>
      <w:r w:rsidR="002571CD">
        <w:rPr>
          <w:sz w:val="22"/>
          <w:szCs w:val="22"/>
        </w:rPr>
        <w:t>Possibility of planting from further north for climate adaptation.</w:t>
      </w:r>
    </w:p>
    <w:p w14:paraId="353CA69E" w14:textId="55C509E9" w:rsidR="002D7F1B" w:rsidRDefault="002D7F1B" w:rsidP="002D7F1B">
      <w:pPr>
        <w:rPr>
          <w:sz w:val="22"/>
          <w:szCs w:val="22"/>
        </w:rPr>
      </w:pPr>
      <w:r>
        <w:rPr>
          <w:sz w:val="22"/>
          <w:szCs w:val="22"/>
        </w:rPr>
        <w:t>CB – AEEE was successful in its bid to host the World Enviro Education Conference in Perth. Would be a good opportunity to showcase the work that the RR8AC groups do.</w:t>
      </w:r>
    </w:p>
    <w:p w14:paraId="7E2E2D5E" w14:textId="4C8F6C5A" w:rsidR="002D7F1B" w:rsidRDefault="002D7F1B" w:rsidP="002D7F1B">
      <w:pPr>
        <w:rPr>
          <w:sz w:val="22"/>
          <w:szCs w:val="22"/>
        </w:rPr>
      </w:pPr>
      <w:r>
        <w:rPr>
          <w:sz w:val="22"/>
          <w:szCs w:val="22"/>
        </w:rPr>
        <w:t>PC – Nothing to report.</w:t>
      </w:r>
    </w:p>
    <w:p w14:paraId="3D6A54C8" w14:textId="5101CFC0" w:rsidR="002D7F1B" w:rsidRDefault="002D7F1B" w:rsidP="002D7F1B">
      <w:pPr>
        <w:rPr>
          <w:sz w:val="22"/>
          <w:szCs w:val="22"/>
        </w:rPr>
      </w:pPr>
      <w:r>
        <w:rPr>
          <w:sz w:val="22"/>
          <w:szCs w:val="22"/>
        </w:rPr>
        <w:t xml:space="preserve">DC – </w:t>
      </w:r>
      <w:r w:rsidR="00676126">
        <w:rPr>
          <w:sz w:val="22"/>
          <w:szCs w:val="22"/>
        </w:rPr>
        <w:t>Very weedy, especially in S7</w:t>
      </w:r>
      <w:r>
        <w:rPr>
          <w:sz w:val="22"/>
          <w:szCs w:val="22"/>
        </w:rPr>
        <w:t xml:space="preserve">. Walk with </w:t>
      </w:r>
      <w:r w:rsidR="00676126">
        <w:rPr>
          <w:sz w:val="22"/>
          <w:szCs w:val="22"/>
        </w:rPr>
        <w:t>F</w:t>
      </w:r>
      <w:r>
        <w:rPr>
          <w:sz w:val="22"/>
          <w:szCs w:val="22"/>
        </w:rPr>
        <w:t xml:space="preserve">riends group to show weeds and natives. </w:t>
      </w:r>
      <w:r w:rsidR="00676126">
        <w:rPr>
          <w:sz w:val="22"/>
          <w:szCs w:val="22"/>
        </w:rPr>
        <w:t xml:space="preserve">Held a successful </w:t>
      </w:r>
      <w:proofErr w:type="spellStart"/>
      <w:r w:rsidR="00676126">
        <w:rPr>
          <w:sz w:val="22"/>
          <w:szCs w:val="22"/>
        </w:rPr>
        <w:t>G</w:t>
      </w:r>
      <w:r>
        <w:rPr>
          <w:sz w:val="22"/>
          <w:szCs w:val="22"/>
        </w:rPr>
        <w:t>ladi</w:t>
      </w:r>
      <w:proofErr w:type="spellEnd"/>
      <w:r>
        <w:rPr>
          <w:sz w:val="22"/>
          <w:szCs w:val="22"/>
        </w:rPr>
        <w:t>-grab</w:t>
      </w:r>
      <w:r w:rsidR="00676126">
        <w:rPr>
          <w:sz w:val="22"/>
          <w:szCs w:val="22"/>
        </w:rPr>
        <w:t xml:space="preserve"> in S7</w:t>
      </w:r>
      <w:r>
        <w:rPr>
          <w:sz w:val="22"/>
          <w:szCs w:val="22"/>
        </w:rPr>
        <w:t xml:space="preserve">, couldn’t get it done in one morning so there was an extra Saturday </w:t>
      </w:r>
      <w:r>
        <w:rPr>
          <w:sz w:val="22"/>
          <w:szCs w:val="22"/>
        </w:rPr>
        <w:lastRenderedPageBreak/>
        <w:t>morning. AP joined. Still not on top of weeds in S7, partly due to CCWC’s divided commitments with their Blackwood Avenue project. However</w:t>
      </w:r>
      <w:r w:rsidR="00676126">
        <w:rPr>
          <w:sz w:val="22"/>
          <w:szCs w:val="22"/>
        </w:rPr>
        <w:t>,</w:t>
      </w:r>
      <w:r>
        <w:rPr>
          <w:sz w:val="22"/>
          <w:szCs w:val="22"/>
        </w:rPr>
        <w:t xml:space="preserve"> they have removed cape lilies.</w:t>
      </w:r>
    </w:p>
    <w:p w14:paraId="757F66F3" w14:textId="43CD9FE6" w:rsidR="002D7F1B" w:rsidRDefault="002D7F1B" w:rsidP="002D7F1B">
      <w:pPr>
        <w:rPr>
          <w:sz w:val="22"/>
          <w:szCs w:val="22"/>
        </w:rPr>
      </w:pPr>
      <w:r>
        <w:rPr>
          <w:sz w:val="22"/>
          <w:szCs w:val="22"/>
        </w:rPr>
        <w:t xml:space="preserve">JD – the Wally Hagan basketball stadium development is on hold, which HHCG is pleased about. </w:t>
      </w:r>
    </w:p>
    <w:p w14:paraId="799C59CE" w14:textId="4D73377F" w:rsidR="002D7F1B" w:rsidRDefault="002571CD" w:rsidP="00BA4CCE">
      <w:pPr>
        <w:rPr>
          <w:sz w:val="22"/>
          <w:szCs w:val="22"/>
        </w:rPr>
      </w:pPr>
      <w:r>
        <w:rPr>
          <w:sz w:val="22"/>
          <w:szCs w:val="22"/>
        </w:rPr>
        <w:t xml:space="preserve">CCWC – carrying on with regular weeding in S7 and Blackwood Ave. Not much veldt grass in cleared area of S7 due to years of hand-weeding, which is encouraging. Recent </w:t>
      </w:r>
      <w:proofErr w:type="spellStart"/>
      <w:r w:rsidR="00676126">
        <w:rPr>
          <w:sz w:val="22"/>
          <w:szCs w:val="22"/>
        </w:rPr>
        <w:t>councillors’</w:t>
      </w:r>
      <w:proofErr w:type="spellEnd"/>
      <w:r>
        <w:rPr>
          <w:sz w:val="22"/>
          <w:szCs w:val="22"/>
        </w:rPr>
        <w:t xml:space="preserve"> meeting – </w:t>
      </w:r>
      <w:r w:rsidR="00676126">
        <w:rPr>
          <w:sz w:val="22"/>
          <w:szCs w:val="22"/>
        </w:rPr>
        <w:t>M</w:t>
      </w:r>
      <w:r>
        <w:rPr>
          <w:sz w:val="22"/>
          <w:szCs w:val="22"/>
        </w:rPr>
        <w:t xml:space="preserve">anning </w:t>
      </w:r>
      <w:r w:rsidR="00676126">
        <w:rPr>
          <w:sz w:val="22"/>
          <w:szCs w:val="22"/>
        </w:rPr>
        <w:t>P</w:t>
      </w:r>
      <w:r>
        <w:rPr>
          <w:sz w:val="22"/>
          <w:szCs w:val="22"/>
        </w:rPr>
        <w:t>ark protections from mountain bikers were not up</w:t>
      </w:r>
      <w:r w:rsidR="00676126">
        <w:rPr>
          <w:sz w:val="22"/>
          <w:szCs w:val="22"/>
        </w:rPr>
        <w:t>he</w:t>
      </w:r>
      <w:r>
        <w:rPr>
          <w:sz w:val="22"/>
          <w:szCs w:val="22"/>
        </w:rPr>
        <w:t xml:space="preserve">ld, so CCWC will focus on that for a while. PC’s alternative recommendation to pause progression of the Wally Hagan development was successful. </w:t>
      </w:r>
    </w:p>
    <w:p w14:paraId="365A87FB" w14:textId="6A563FDA" w:rsidR="002571CD" w:rsidRDefault="002571CD" w:rsidP="00BA4CCE">
      <w:pPr>
        <w:rPr>
          <w:sz w:val="22"/>
          <w:szCs w:val="22"/>
        </w:rPr>
      </w:pPr>
      <w:r>
        <w:rPr>
          <w:sz w:val="22"/>
          <w:szCs w:val="22"/>
        </w:rPr>
        <w:t xml:space="preserve">FB – </w:t>
      </w:r>
      <w:r w:rsidR="00FB0DC2">
        <w:rPr>
          <w:sz w:val="22"/>
          <w:szCs w:val="22"/>
        </w:rPr>
        <w:t>Turtle tracking is ongoing. There was one fox-predated turtle and some run over, as well as bobtails. L</w:t>
      </w:r>
      <w:r>
        <w:rPr>
          <w:sz w:val="22"/>
          <w:szCs w:val="22"/>
        </w:rPr>
        <w:t xml:space="preserve">ots of off-lead dogs in Bibra Lake reserve, which are a threat to turtles. </w:t>
      </w:r>
      <w:r w:rsidR="00FB0DC2">
        <w:rPr>
          <w:sz w:val="22"/>
          <w:szCs w:val="22"/>
        </w:rPr>
        <w:t>Turtle trackers h</w:t>
      </w:r>
      <w:r>
        <w:rPr>
          <w:sz w:val="22"/>
          <w:szCs w:val="22"/>
        </w:rPr>
        <w:t>ave been reporting them to the ranger but haven’t seen any act</w:t>
      </w:r>
      <w:r w:rsidR="00FB0DC2">
        <w:rPr>
          <w:sz w:val="22"/>
          <w:szCs w:val="22"/>
        </w:rPr>
        <w:t>ion. There is a petition by Turtle Guardians to CoC to reduce the speed limit around Bibra Lake during turtle nesting season.</w:t>
      </w:r>
      <w:r w:rsidR="004D7820">
        <w:rPr>
          <w:sz w:val="22"/>
          <w:szCs w:val="22"/>
        </w:rPr>
        <w:t xml:space="preserve"> </w:t>
      </w:r>
      <w:r w:rsidR="00740C9C">
        <w:rPr>
          <w:sz w:val="22"/>
          <w:szCs w:val="22"/>
        </w:rPr>
        <w:t xml:space="preserve">Two workshops with CoC about working with and communicating with volunteers. </w:t>
      </w:r>
    </w:p>
    <w:p w14:paraId="204956AD" w14:textId="3AC85981" w:rsidR="007B7225" w:rsidRPr="009F2900" w:rsidRDefault="007B7225" w:rsidP="007B7225">
      <w:pPr>
        <w:pStyle w:val="Heading1"/>
        <w:rPr>
          <w:rFonts w:ascii="Arial" w:hAnsi="Arial" w:cs="Arial"/>
          <w:sz w:val="22"/>
          <w:szCs w:val="22"/>
        </w:rPr>
      </w:pPr>
      <w:r w:rsidRPr="009F2900">
        <w:rPr>
          <w:rFonts w:ascii="Arial" w:hAnsi="Arial" w:cs="Arial"/>
          <w:sz w:val="22"/>
          <w:szCs w:val="22"/>
        </w:rPr>
        <w:t xml:space="preserve">Appointment of Chair for </w:t>
      </w:r>
      <w:r w:rsidR="00274578" w:rsidRPr="009F2900">
        <w:rPr>
          <w:rFonts w:ascii="Arial" w:hAnsi="Arial" w:cs="Arial"/>
          <w:sz w:val="22"/>
          <w:szCs w:val="22"/>
        </w:rPr>
        <w:t>next</w:t>
      </w:r>
      <w:r w:rsidRPr="009F2900">
        <w:rPr>
          <w:rFonts w:ascii="Arial" w:hAnsi="Arial" w:cs="Arial"/>
          <w:sz w:val="22"/>
          <w:szCs w:val="22"/>
        </w:rPr>
        <w:t xml:space="preserve"> meeting</w:t>
      </w:r>
    </w:p>
    <w:p w14:paraId="41AE549E" w14:textId="106EFFFF" w:rsidR="00646E90" w:rsidRPr="009F2900" w:rsidRDefault="00740C9C" w:rsidP="00646E90">
      <w:pPr>
        <w:rPr>
          <w:rFonts w:ascii="Arial" w:hAnsi="Arial" w:cs="Arial"/>
          <w:sz w:val="22"/>
          <w:szCs w:val="22"/>
        </w:rPr>
      </w:pPr>
      <w:r>
        <w:rPr>
          <w:rFonts w:ascii="Arial" w:hAnsi="Arial" w:cs="Arial"/>
          <w:sz w:val="22"/>
          <w:szCs w:val="22"/>
        </w:rPr>
        <w:t>LC</w:t>
      </w:r>
      <w:r w:rsidR="00956AEF" w:rsidRPr="009F2900">
        <w:rPr>
          <w:rFonts w:ascii="Arial" w:hAnsi="Arial" w:cs="Arial"/>
          <w:sz w:val="22"/>
          <w:szCs w:val="22"/>
        </w:rPr>
        <w:t xml:space="preserve"> </w:t>
      </w:r>
      <w:r w:rsidR="00F4194E" w:rsidRPr="009F2900">
        <w:rPr>
          <w:rFonts w:ascii="Arial" w:hAnsi="Arial" w:cs="Arial"/>
          <w:sz w:val="22"/>
          <w:szCs w:val="22"/>
        </w:rPr>
        <w:t>appointed as Chair</w:t>
      </w:r>
      <w:r w:rsidR="005709EB" w:rsidRPr="009F2900">
        <w:rPr>
          <w:rFonts w:ascii="Arial" w:hAnsi="Arial" w:cs="Arial"/>
          <w:sz w:val="22"/>
          <w:szCs w:val="22"/>
        </w:rPr>
        <w:t xml:space="preserve"> for </w:t>
      </w:r>
      <w:r w:rsidR="00156BA2">
        <w:rPr>
          <w:rFonts w:ascii="Arial" w:hAnsi="Arial" w:cs="Arial"/>
          <w:sz w:val="22"/>
          <w:szCs w:val="22"/>
        </w:rPr>
        <w:t>14</w:t>
      </w:r>
      <w:r w:rsidR="0069644A" w:rsidRPr="009F2900">
        <w:rPr>
          <w:rFonts w:ascii="Arial" w:hAnsi="Arial" w:cs="Arial"/>
          <w:sz w:val="22"/>
          <w:szCs w:val="22"/>
        </w:rPr>
        <w:t xml:space="preserve"> </w:t>
      </w:r>
      <w:r w:rsidR="00156BA2">
        <w:rPr>
          <w:rFonts w:ascii="Arial" w:hAnsi="Arial" w:cs="Arial"/>
          <w:sz w:val="22"/>
          <w:szCs w:val="22"/>
        </w:rPr>
        <w:t>November</w:t>
      </w:r>
      <w:r w:rsidR="00A43B28" w:rsidRPr="009F2900">
        <w:rPr>
          <w:rFonts w:ascii="Arial" w:hAnsi="Arial" w:cs="Arial"/>
          <w:sz w:val="22"/>
          <w:szCs w:val="22"/>
        </w:rPr>
        <w:t xml:space="preserve"> </w:t>
      </w:r>
      <w:r w:rsidR="005709EB" w:rsidRPr="009F2900">
        <w:rPr>
          <w:rFonts w:ascii="Arial" w:hAnsi="Arial" w:cs="Arial"/>
          <w:sz w:val="22"/>
          <w:szCs w:val="22"/>
        </w:rPr>
        <w:t>202</w:t>
      </w:r>
      <w:r w:rsidR="002162C5">
        <w:rPr>
          <w:rFonts w:ascii="Arial" w:hAnsi="Arial" w:cs="Arial"/>
          <w:sz w:val="22"/>
          <w:szCs w:val="22"/>
        </w:rPr>
        <w:t>4</w:t>
      </w:r>
      <w:r w:rsidR="005709EB" w:rsidRPr="009F2900">
        <w:rPr>
          <w:rFonts w:ascii="Arial" w:hAnsi="Arial" w:cs="Arial"/>
          <w:sz w:val="22"/>
          <w:szCs w:val="22"/>
        </w:rPr>
        <w:t xml:space="preserve"> meeting</w:t>
      </w:r>
      <w:r w:rsidR="00274578" w:rsidRPr="009F2900">
        <w:rPr>
          <w:rFonts w:ascii="Arial" w:hAnsi="Arial" w:cs="Arial"/>
          <w:sz w:val="22"/>
          <w:szCs w:val="22"/>
        </w:rPr>
        <w:t>.</w:t>
      </w:r>
    </w:p>
    <w:p w14:paraId="388EF1E1" w14:textId="284066B6" w:rsidR="007B7225" w:rsidRPr="009F2900" w:rsidRDefault="004E7A12" w:rsidP="007B7225">
      <w:pPr>
        <w:pStyle w:val="Heading1"/>
        <w:rPr>
          <w:rFonts w:ascii="Arial" w:hAnsi="Arial" w:cs="Arial"/>
          <w:sz w:val="22"/>
          <w:szCs w:val="22"/>
        </w:rPr>
      </w:pPr>
      <w:r w:rsidRPr="009F2900">
        <w:rPr>
          <w:rFonts w:ascii="Arial" w:hAnsi="Arial" w:cs="Arial"/>
          <w:sz w:val="22"/>
          <w:szCs w:val="22"/>
        </w:rPr>
        <w:t>Next meeting</w:t>
      </w:r>
    </w:p>
    <w:p w14:paraId="0D76FADC" w14:textId="4B3CA17F" w:rsidR="00274578" w:rsidRDefault="007B7225" w:rsidP="00274578">
      <w:pPr>
        <w:spacing w:line="240" w:lineRule="auto"/>
        <w:rPr>
          <w:rFonts w:ascii="Arial" w:hAnsi="Arial" w:cs="Arial"/>
          <w:sz w:val="22"/>
          <w:szCs w:val="22"/>
        </w:rPr>
      </w:pPr>
      <w:r w:rsidRPr="009F2900">
        <w:rPr>
          <w:rFonts w:ascii="Arial" w:hAnsi="Arial" w:cs="Arial"/>
          <w:sz w:val="22"/>
          <w:szCs w:val="22"/>
        </w:rPr>
        <w:t>Thursday</w:t>
      </w:r>
      <w:r w:rsidR="00604965">
        <w:rPr>
          <w:rFonts w:ascii="Arial" w:hAnsi="Arial" w:cs="Arial"/>
          <w:sz w:val="22"/>
          <w:szCs w:val="22"/>
        </w:rPr>
        <w:t xml:space="preserve"> </w:t>
      </w:r>
      <w:r w:rsidR="00156BA2">
        <w:rPr>
          <w:rFonts w:ascii="Arial" w:hAnsi="Arial" w:cs="Arial"/>
          <w:sz w:val="22"/>
          <w:szCs w:val="22"/>
        </w:rPr>
        <w:t>14</w:t>
      </w:r>
      <w:r w:rsidR="00604965">
        <w:rPr>
          <w:rFonts w:ascii="Arial" w:hAnsi="Arial" w:cs="Arial"/>
          <w:sz w:val="22"/>
          <w:szCs w:val="22"/>
        </w:rPr>
        <w:t xml:space="preserve"> </w:t>
      </w:r>
      <w:r w:rsidR="00156BA2">
        <w:rPr>
          <w:rFonts w:ascii="Arial" w:hAnsi="Arial" w:cs="Arial"/>
          <w:sz w:val="22"/>
          <w:szCs w:val="22"/>
        </w:rPr>
        <w:t>November</w:t>
      </w:r>
      <w:r w:rsidR="005D7D6C" w:rsidRPr="009F2900">
        <w:rPr>
          <w:rFonts w:ascii="Arial" w:hAnsi="Arial" w:cs="Arial"/>
          <w:sz w:val="22"/>
          <w:szCs w:val="22"/>
        </w:rPr>
        <w:t xml:space="preserve"> </w:t>
      </w:r>
      <w:r w:rsidRPr="009F2900">
        <w:rPr>
          <w:rFonts w:ascii="Arial" w:hAnsi="Arial" w:cs="Arial"/>
          <w:sz w:val="22"/>
          <w:szCs w:val="22"/>
        </w:rPr>
        <w:t>202</w:t>
      </w:r>
      <w:r w:rsidR="003876D9">
        <w:rPr>
          <w:rFonts w:ascii="Arial" w:hAnsi="Arial" w:cs="Arial"/>
          <w:sz w:val="22"/>
          <w:szCs w:val="22"/>
        </w:rPr>
        <w:t>4</w:t>
      </w:r>
      <w:r w:rsidR="00A80FE0" w:rsidRPr="009F2900">
        <w:rPr>
          <w:rFonts w:ascii="Arial" w:hAnsi="Arial" w:cs="Arial"/>
          <w:sz w:val="22"/>
          <w:szCs w:val="22"/>
        </w:rPr>
        <w:t>,</w:t>
      </w:r>
      <w:r w:rsidR="00837D17" w:rsidRPr="009F2900">
        <w:rPr>
          <w:rFonts w:ascii="Arial" w:hAnsi="Arial" w:cs="Arial"/>
          <w:sz w:val="22"/>
          <w:szCs w:val="22"/>
        </w:rPr>
        <w:t xml:space="preserve"> </w:t>
      </w:r>
      <w:r w:rsidR="001B42E1" w:rsidRPr="009F2900">
        <w:rPr>
          <w:rFonts w:ascii="Arial" w:hAnsi="Arial" w:cs="Arial"/>
          <w:sz w:val="22"/>
          <w:szCs w:val="22"/>
        </w:rPr>
        <w:t>3</w:t>
      </w:r>
      <w:r w:rsidR="00837D17" w:rsidRPr="009F2900">
        <w:rPr>
          <w:rFonts w:ascii="Arial" w:hAnsi="Arial" w:cs="Arial"/>
          <w:sz w:val="22"/>
          <w:szCs w:val="22"/>
        </w:rPr>
        <w:t>pm-5pm</w:t>
      </w:r>
      <w:r w:rsidR="002162C5">
        <w:rPr>
          <w:rFonts w:ascii="Arial" w:hAnsi="Arial" w:cs="Arial"/>
          <w:sz w:val="22"/>
          <w:szCs w:val="22"/>
        </w:rPr>
        <w:t xml:space="preserve"> </w:t>
      </w:r>
      <w:r w:rsidR="00240547">
        <w:rPr>
          <w:rFonts w:ascii="Arial" w:hAnsi="Arial" w:cs="Arial"/>
          <w:sz w:val="22"/>
          <w:szCs w:val="22"/>
        </w:rPr>
        <w:t xml:space="preserve">either online or </w:t>
      </w:r>
      <w:r w:rsidR="00E6261D" w:rsidRPr="009F2900">
        <w:rPr>
          <w:rFonts w:ascii="Arial" w:hAnsi="Arial" w:cs="Arial"/>
          <w:sz w:val="22"/>
          <w:szCs w:val="22"/>
        </w:rPr>
        <w:t>at the City of Cockburn, Administration Building. 9 Coleville Cres, Spearwood. Doowart – Tuart Tree – Public Gallery Area 2.</w:t>
      </w:r>
    </w:p>
    <w:p w14:paraId="1E988D78" w14:textId="74AFD2C1" w:rsidR="00802F06" w:rsidRPr="009F2900" w:rsidRDefault="00B16BA5" w:rsidP="007B7225">
      <w:pPr>
        <w:rPr>
          <w:rFonts w:ascii="Arial" w:hAnsi="Arial" w:cs="Arial"/>
          <w:sz w:val="22"/>
          <w:szCs w:val="22"/>
          <w:lang w:val="en-GB"/>
        </w:rPr>
      </w:pPr>
      <w:r w:rsidRPr="009F2900">
        <w:rPr>
          <w:rFonts w:ascii="Arial" w:hAnsi="Arial" w:cs="Arial"/>
          <w:sz w:val="22"/>
          <w:szCs w:val="22"/>
          <w:lang w:val="en-GB"/>
        </w:rPr>
        <w:t>Meeting closed at</w:t>
      </w:r>
      <w:r w:rsidR="00B21075" w:rsidRPr="009F2900">
        <w:rPr>
          <w:rFonts w:ascii="Arial" w:hAnsi="Arial" w:cs="Arial"/>
          <w:sz w:val="22"/>
          <w:szCs w:val="22"/>
          <w:lang w:val="en-GB"/>
        </w:rPr>
        <w:t xml:space="preserve"> </w:t>
      </w:r>
      <w:r w:rsidR="002F3BE5">
        <w:rPr>
          <w:rFonts w:ascii="Arial" w:hAnsi="Arial" w:cs="Arial"/>
          <w:sz w:val="22"/>
          <w:szCs w:val="22"/>
          <w:lang w:val="en-GB"/>
        </w:rPr>
        <w:t>4:00</w:t>
      </w:r>
      <w:r w:rsidR="003876D9">
        <w:rPr>
          <w:rFonts w:ascii="Arial" w:hAnsi="Arial" w:cs="Arial"/>
          <w:sz w:val="22"/>
          <w:szCs w:val="22"/>
          <w:lang w:val="en-GB"/>
        </w:rPr>
        <w:t>pm</w:t>
      </w:r>
      <w:r w:rsidR="009F6466">
        <w:rPr>
          <w:rFonts w:ascii="Arial" w:hAnsi="Arial" w:cs="Arial"/>
          <w:sz w:val="22"/>
          <w:szCs w:val="22"/>
          <w:lang w:val="en-GB"/>
        </w:rPr>
        <w:t>.</w:t>
      </w:r>
    </w:p>
    <w:p w14:paraId="74D8D8C3" w14:textId="791609BC" w:rsidR="00C73050" w:rsidRDefault="00256E1E" w:rsidP="007B7225">
      <w:pPr>
        <w:rPr>
          <w:rFonts w:ascii="Arial" w:hAnsi="Arial" w:cs="Arial"/>
          <w:sz w:val="22"/>
          <w:szCs w:val="22"/>
          <w:lang w:val="en-GB"/>
        </w:rPr>
      </w:pPr>
      <w:r w:rsidRPr="007312C6">
        <w:rPr>
          <w:rFonts w:ascii="Arial" w:hAnsi="Arial" w:cs="Arial"/>
          <w:sz w:val="22"/>
          <w:szCs w:val="22"/>
          <w:lang w:val="en-GB"/>
        </w:rPr>
        <w:t xml:space="preserve">Apologies for </w:t>
      </w:r>
      <w:r w:rsidR="004E7A12" w:rsidRPr="007312C6">
        <w:rPr>
          <w:rFonts w:ascii="Arial" w:hAnsi="Arial" w:cs="Arial"/>
          <w:sz w:val="22"/>
          <w:szCs w:val="22"/>
          <w:lang w:val="en-GB"/>
        </w:rPr>
        <w:t>next meeting</w:t>
      </w:r>
      <w:r w:rsidRPr="007312C6">
        <w:rPr>
          <w:rFonts w:ascii="Arial" w:hAnsi="Arial" w:cs="Arial"/>
          <w:sz w:val="22"/>
          <w:szCs w:val="22"/>
          <w:lang w:val="en-GB"/>
        </w:rPr>
        <w:t>:</w:t>
      </w:r>
    </w:p>
    <w:p w14:paraId="276D2F6C" w14:textId="62CC9430" w:rsidR="00740C9C" w:rsidRPr="007312C6" w:rsidRDefault="00740C9C" w:rsidP="007B7225">
      <w:pPr>
        <w:rPr>
          <w:rFonts w:ascii="Arial" w:hAnsi="Arial" w:cs="Arial"/>
          <w:sz w:val="22"/>
          <w:szCs w:val="22"/>
          <w:lang w:val="en-GB"/>
        </w:rPr>
      </w:pPr>
      <w:r>
        <w:rPr>
          <w:rFonts w:ascii="Arial" w:hAnsi="Arial" w:cs="Arial"/>
          <w:sz w:val="22"/>
          <w:szCs w:val="22"/>
          <w:lang w:val="en-GB"/>
        </w:rPr>
        <w:t>CB</w:t>
      </w:r>
    </w:p>
    <w:p w14:paraId="2110E9F6" w14:textId="5AA0C27B" w:rsidR="007312C6" w:rsidRDefault="007312C6" w:rsidP="007312C6">
      <w:pPr>
        <w:pStyle w:val="Heading1"/>
        <w:rPr>
          <w:sz w:val="22"/>
          <w:szCs w:val="22"/>
          <w:lang w:val="en-GB"/>
        </w:rPr>
      </w:pPr>
      <w:r w:rsidRPr="007312C6">
        <w:rPr>
          <w:sz w:val="22"/>
          <w:szCs w:val="22"/>
          <w:lang w:val="en-GB"/>
        </w:rPr>
        <w:t>Upcoming events</w:t>
      </w:r>
    </w:p>
    <w:p w14:paraId="5B76C86D" w14:textId="73DFB251" w:rsidR="00C12AEA" w:rsidRPr="00C12AEA" w:rsidRDefault="00C12AEA" w:rsidP="00C12AEA">
      <w:pPr>
        <w:rPr>
          <w:rFonts w:ascii="Arial" w:hAnsi="Arial" w:cs="Arial"/>
          <w:b/>
          <w:bCs/>
          <w:sz w:val="22"/>
          <w:szCs w:val="22"/>
          <w:lang w:val="en-GB"/>
        </w:rPr>
      </w:pPr>
      <w:r w:rsidRPr="00C12AEA">
        <w:rPr>
          <w:rFonts w:ascii="Arial" w:hAnsi="Arial" w:cs="Arial"/>
          <w:b/>
          <w:bCs/>
          <w:sz w:val="22"/>
          <w:szCs w:val="22"/>
          <w:lang w:val="en-GB"/>
        </w:rPr>
        <w:t>13.1 Events in 2024</w:t>
      </w:r>
    </w:p>
    <w:tbl>
      <w:tblPr>
        <w:tblStyle w:val="TableGrid"/>
        <w:tblpPr w:leftFromText="180" w:rightFromText="180" w:vertAnchor="text" w:horzAnchor="margin" w:tblpY="211"/>
        <w:tblW w:w="0" w:type="auto"/>
        <w:tblLook w:val="04A0" w:firstRow="1" w:lastRow="0" w:firstColumn="1" w:lastColumn="0" w:noHBand="0" w:noVBand="1"/>
      </w:tblPr>
      <w:tblGrid>
        <w:gridCol w:w="828"/>
        <w:gridCol w:w="2928"/>
        <w:gridCol w:w="1909"/>
        <w:gridCol w:w="2127"/>
        <w:gridCol w:w="1830"/>
      </w:tblGrid>
      <w:tr w:rsidR="00C12AEA" w:rsidRPr="00066C28" w14:paraId="2EE60AF8" w14:textId="13ACAE05" w:rsidTr="00AA2F45">
        <w:tc>
          <w:tcPr>
            <w:tcW w:w="828" w:type="dxa"/>
          </w:tcPr>
          <w:p w14:paraId="37DC8539" w14:textId="77777777" w:rsidR="00C12AEA" w:rsidRPr="00066C28" w:rsidRDefault="00C12AEA" w:rsidP="00EE70DA">
            <w:pPr>
              <w:pStyle w:val="NoSpacing"/>
              <w:rPr>
                <w:b/>
                <w:bCs/>
                <w:sz w:val="22"/>
                <w:szCs w:val="22"/>
              </w:rPr>
            </w:pPr>
          </w:p>
        </w:tc>
        <w:tc>
          <w:tcPr>
            <w:tcW w:w="2928" w:type="dxa"/>
          </w:tcPr>
          <w:p w14:paraId="21EFB0FA" w14:textId="63F7053F" w:rsidR="00C12AEA" w:rsidRPr="00066C28" w:rsidRDefault="00C12AEA" w:rsidP="00EE70DA">
            <w:pPr>
              <w:pStyle w:val="NoSpacing"/>
              <w:rPr>
                <w:b/>
                <w:bCs/>
                <w:sz w:val="22"/>
                <w:szCs w:val="22"/>
              </w:rPr>
            </w:pPr>
            <w:r>
              <w:rPr>
                <w:b/>
                <w:bCs/>
                <w:sz w:val="22"/>
                <w:szCs w:val="22"/>
              </w:rPr>
              <w:t>Event</w:t>
            </w:r>
          </w:p>
        </w:tc>
        <w:tc>
          <w:tcPr>
            <w:tcW w:w="1909" w:type="dxa"/>
          </w:tcPr>
          <w:p w14:paraId="0365356D" w14:textId="4E245334" w:rsidR="00C12AEA" w:rsidRPr="00066C28" w:rsidRDefault="00C12AEA" w:rsidP="00EE70DA">
            <w:pPr>
              <w:pStyle w:val="NoSpacing"/>
              <w:rPr>
                <w:b/>
                <w:bCs/>
                <w:sz w:val="22"/>
                <w:szCs w:val="22"/>
              </w:rPr>
            </w:pPr>
            <w:r>
              <w:rPr>
                <w:b/>
                <w:bCs/>
                <w:sz w:val="22"/>
                <w:szCs w:val="22"/>
              </w:rPr>
              <w:t>Date</w:t>
            </w:r>
          </w:p>
        </w:tc>
        <w:tc>
          <w:tcPr>
            <w:tcW w:w="2127" w:type="dxa"/>
          </w:tcPr>
          <w:p w14:paraId="5CBF3877" w14:textId="0AF987AD" w:rsidR="00C12AEA" w:rsidRPr="00066C28" w:rsidRDefault="00C12AEA" w:rsidP="00EE70DA">
            <w:pPr>
              <w:pStyle w:val="NoSpacing"/>
              <w:rPr>
                <w:b/>
                <w:bCs/>
                <w:sz w:val="22"/>
                <w:szCs w:val="22"/>
              </w:rPr>
            </w:pPr>
            <w:r>
              <w:rPr>
                <w:b/>
                <w:bCs/>
                <w:sz w:val="22"/>
                <w:szCs w:val="22"/>
              </w:rPr>
              <w:t>Location</w:t>
            </w:r>
          </w:p>
        </w:tc>
        <w:tc>
          <w:tcPr>
            <w:tcW w:w="1830" w:type="dxa"/>
          </w:tcPr>
          <w:p w14:paraId="629CB128" w14:textId="486203F6" w:rsidR="00C12AEA" w:rsidRDefault="00C12AEA" w:rsidP="00EE70DA">
            <w:pPr>
              <w:pStyle w:val="NoSpacing"/>
              <w:rPr>
                <w:b/>
                <w:bCs/>
                <w:sz w:val="22"/>
                <w:szCs w:val="22"/>
              </w:rPr>
            </w:pPr>
            <w:r>
              <w:rPr>
                <w:b/>
                <w:bCs/>
                <w:sz w:val="22"/>
                <w:szCs w:val="22"/>
              </w:rPr>
              <w:t>RR8AC involvement</w:t>
            </w:r>
          </w:p>
        </w:tc>
      </w:tr>
      <w:tr w:rsidR="00C12AEA" w:rsidRPr="00066C28" w14:paraId="16055736" w14:textId="77777777" w:rsidTr="00AA2F45">
        <w:tc>
          <w:tcPr>
            <w:tcW w:w="828" w:type="dxa"/>
          </w:tcPr>
          <w:p w14:paraId="4A4774AB" w14:textId="7FFAAA44" w:rsidR="00C12AEA" w:rsidRDefault="00C12AEA" w:rsidP="00EE70DA">
            <w:pPr>
              <w:pStyle w:val="NoSpacing"/>
              <w:tabs>
                <w:tab w:val="left" w:pos="1230"/>
              </w:tabs>
              <w:rPr>
                <w:sz w:val="22"/>
                <w:szCs w:val="22"/>
              </w:rPr>
            </w:pPr>
            <w:r>
              <w:rPr>
                <w:sz w:val="22"/>
                <w:szCs w:val="22"/>
              </w:rPr>
              <w:t>13.1.4</w:t>
            </w:r>
          </w:p>
        </w:tc>
        <w:tc>
          <w:tcPr>
            <w:tcW w:w="2928" w:type="dxa"/>
          </w:tcPr>
          <w:p w14:paraId="3253A395" w14:textId="0F7A1842" w:rsidR="00C12AEA" w:rsidRDefault="000521EA" w:rsidP="00EE70DA">
            <w:pPr>
              <w:pStyle w:val="NoSpacing"/>
              <w:tabs>
                <w:tab w:val="left" w:pos="1230"/>
              </w:tabs>
              <w:rPr>
                <w:sz w:val="22"/>
                <w:szCs w:val="22"/>
                <w:lang w:val="en-GB"/>
              </w:rPr>
            </w:pPr>
            <w:hyperlink r:id="rId8" w:history="1">
              <w:proofErr w:type="spellStart"/>
              <w:r w:rsidR="000713FA" w:rsidRPr="00D210A2">
                <w:rPr>
                  <w:rStyle w:val="Hyperlink"/>
                  <w:sz w:val="22"/>
                  <w:szCs w:val="22"/>
                </w:rPr>
                <w:t>Yaakan</w:t>
              </w:r>
              <w:proofErr w:type="spellEnd"/>
              <w:r w:rsidR="000713FA" w:rsidRPr="00D210A2">
                <w:rPr>
                  <w:rStyle w:val="Hyperlink"/>
                  <w:sz w:val="22"/>
                  <w:szCs w:val="22"/>
                </w:rPr>
                <w:t xml:space="preserve"> event</w:t>
              </w:r>
            </w:hyperlink>
            <w:r w:rsidR="00483D4B">
              <w:rPr>
                <w:sz w:val="22"/>
                <w:szCs w:val="22"/>
              </w:rPr>
              <w:t xml:space="preserve"> (bench reveal &amp; tree planting)</w:t>
            </w:r>
          </w:p>
        </w:tc>
        <w:tc>
          <w:tcPr>
            <w:tcW w:w="1909" w:type="dxa"/>
          </w:tcPr>
          <w:p w14:paraId="4DB74E57" w14:textId="3ED668E0" w:rsidR="00C12AEA" w:rsidRDefault="00C12AEA" w:rsidP="00EE70DA">
            <w:pPr>
              <w:pStyle w:val="NoSpacing"/>
              <w:rPr>
                <w:sz w:val="22"/>
                <w:szCs w:val="22"/>
              </w:rPr>
            </w:pPr>
            <w:r>
              <w:rPr>
                <w:sz w:val="22"/>
                <w:szCs w:val="22"/>
              </w:rPr>
              <w:t xml:space="preserve"> </w:t>
            </w:r>
            <w:r w:rsidR="00156BA2">
              <w:rPr>
                <w:sz w:val="22"/>
                <w:szCs w:val="22"/>
              </w:rPr>
              <w:t>19 October</w:t>
            </w:r>
          </w:p>
        </w:tc>
        <w:tc>
          <w:tcPr>
            <w:tcW w:w="2127" w:type="dxa"/>
          </w:tcPr>
          <w:p w14:paraId="0C4536D3" w14:textId="20618C8E" w:rsidR="00C12AEA" w:rsidRDefault="00D56B29" w:rsidP="00EE70DA">
            <w:pPr>
              <w:pStyle w:val="NoSpacing"/>
              <w:rPr>
                <w:sz w:val="22"/>
                <w:szCs w:val="22"/>
              </w:rPr>
            </w:pPr>
            <w:r>
              <w:rPr>
                <w:sz w:val="22"/>
                <w:szCs w:val="22"/>
              </w:rPr>
              <w:t>Corner of Hope Rd/Progress Dr</w:t>
            </w:r>
          </w:p>
        </w:tc>
        <w:tc>
          <w:tcPr>
            <w:tcW w:w="1830" w:type="dxa"/>
          </w:tcPr>
          <w:p w14:paraId="5655009C" w14:textId="4E2845AC" w:rsidR="00C12AEA" w:rsidRDefault="00C12AEA" w:rsidP="00EE70DA">
            <w:pPr>
              <w:pStyle w:val="NoSpacing"/>
              <w:rPr>
                <w:sz w:val="22"/>
                <w:szCs w:val="22"/>
              </w:rPr>
            </w:pPr>
            <w:r>
              <w:rPr>
                <w:sz w:val="22"/>
                <w:szCs w:val="22"/>
              </w:rPr>
              <w:t>RR8 event</w:t>
            </w:r>
          </w:p>
        </w:tc>
      </w:tr>
      <w:tr w:rsidR="000713FA" w:rsidRPr="00066C28" w14:paraId="160FBB60" w14:textId="77777777" w:rsidTr="00AA2F45">
        <w:tc>
          <w:tcPr>
            <w:tcW w:w="828" w:type="dxa"/>
          </w:tcPr>
          <w:p w14:paraId="213C80E2" w14:textId="41E1A50E" w:rsidR="000713FA" w:rsidRDefault="000713FA" w:rsidP="00EE70DA">
            <w:pPr>
              <w:pStyle w:val="NoSpacing"/>
              <w:tabs>
                <w:tab w:val="left" w:pos="1230"/>
              </w:tabs>
              <w:rPr>
                <w:sz w:val="22"/>
                <w:szCs w:val="22"/>
              </w:rPr>
            </w:pPr>
            <w:r>
              <w:rPr>
                <w:sz w:val="22"/>
                <w:szCs w:val="22"/>
              </w:rPr>
              <w:t>13.1.5</w:t>
            </w:r>
          </w:p>
        </w:tc>
        <w:tc>
          <w:tcPr>
            <w:tcW w:w="2928" w:type="dxa"/>
          </w:tcPr>
          <w:p w14:paraId="29291FF7" w14:textId="7AA9A5A2" w:rsidR="000713FA" w:rsidRDefault="000521EA" w:rsidP="00EE70DA">
            <w:pPr>
              <w:pStyle w:val="NoSpacing"/>
              <w:tabs>
                <w:tab w:val="left" w:pos="1230"/>
              </w:tabs>
              <w:rPr>
                <w:sz w:val="22"/>
                <w:szCs w:val="22"/>
                <w:lang w:val="en-GB"/>
              </w:rPr>
            </w:pPr>
            <w:hyperlink r:id="rId9" w:history="1">
              <w:r w:rsidR="000713FA" w:rsidRPr="00D210A2">
                <w:rPr>
                  <w:rStyle w:val="Hyperlink"/>
                  <w:sz w:val="22"/>
                  <w:szCs w:val="22"/>
                  <w:lang w:val="en-GB"/>
                </w:rPr>
                <w:t>Bush medicine event</w:t>
              </w:r>
            </w:hyperlink>
          </w:p>
        </w:tc>
        <w:tc>
          <w:tcPr>
            <w:tcW w:w="1909" w:type="dxa"/>
          </w:tcPr>
          <w:p w14:paraId="29BC139C" w14:textId="444DEC02" w:rsidR="000713FA" w:rsidRDefault="00D210A2" w:rsidP="00EE70DA">
            <w:pPr>
              <w:pStyle w:val="NoSpacing"/>
              <w:rPr>
                <w:sz w:val="22"/>
                <w:szCs w:val="22"/>
              </w:rPr>
            </w:pPr>
            <w:r>
              <w:rPr>
                <w:sz w:val="22"/>
                <w:szCs w:val="22"/>
              </w:rPr>
              <w:t>2 November</w:t>
            </w:r>
          </w:p>
        </w:tc>
        <w:tc>
          <w:tcPr>
            <w:tcW w:w="2127" w:type="dxa"/>
          </w:tcPr>
          <w:p w14:paraId="2F490916" w14:textId="5E112AD1" w:rsidR="000713FA" w:rsidRDefault="00D210A2" w:rsidP="00EE70DA">
            <w:pPr>
              <w:pStyle w:val="NoSpacing"/>
              <w:rPr>
                <w:sz w:val="22"/>
                <w:szCs w:val="22"/>
              </w:rPr>
            </w:pPr>
            <w:r>
              <w:rPr>
                <w:sz w:val="22"/>
                <w:szCs w:val="22"/>
              </w:rPr>
              <w:t>Malvolio Bushland</w:t>
            </w:r>
          </w:p>
        </w:tc>
        <w:tc>
          <w:tcPr>
            <w:tcW w:w="1830" w:type="dxa"/>
          </w:tcPr>
          <w:p w14:paraId="1FEE5A6D" w14:textId="602D034A" w:rsidR="000713FA" w:rsidRDefault="000713FA" w:rsidP="00EE70DA">
            <w:pPr>
              <w:pStyle w:val="NoSpacing"/>
              <w:rPr>
                <w:sz w:val="22"/>
                <w:szCs w:val="22"/>
              </w:rPr>
            </w:pPr>
            <w:r>
              <w:rPr>
                <w:sz w:val="22"/>
                <w:szCs w:val="22"/>
              </w:rPr>
              <w:t>RR8 event</w:t>
            </w:r>
          </w:p>
        </w:tc>
      </w:tr>
      <w:tr w:rsidR="00740C9C" w:rsidRPr="00066C28" w14:paraId="7B56FA43" w14:textId="77777777" w:rsidTr="00AA2F45">
        <w:tc>
          <w:tcPr>
            <w:tcW w:w="828" w:type="dxa"/>
          </w:tcPr>
          <w:p w14:paraId="08BE8661" w14:textId="5C92B528" w:rsidR="00740C9C" w:rsidRDefault="00740C9C" w:rsidP="00EE70DA">
            <w:pPr>
              <w:pStyle w:val="NoSpacing"/>
              <w:tabs>
                <w:tab w:val="left" w:pos="1230"/>
              </w:tabs>
              <w:rPr>
                <w:sz w:val="22"/>
                <w:szCs w:val="22"/>
              </w:rPr>
            </w:pPr>
            <w:r>
              <w:rPr>
                <w:sz w:val="22"/>
                <w:szCs w:val="22"/>
              </w:rPr>
              <w:t>13.1.6</w:t>
            </w:r>
          </w:p>
        </w:tc>
        <w:tc>
          <w:tcPr>
            <w:tcW w:w="2928" w:type="dxa"/>
          </w:tcPr>
          <w:p w14:paraId="1035FC52" w14:textId="2084B9FE" w:rsidR="00740C9C" w:rsidRDefault="00740C9C" w:rsidP="00EE70DA">
            <w:pPr>
              <w:pStyle w:val="NoSpacing"/>
              <w:tabs>
                <w:tab w:val="left" w:pos="1230"/>
              </w:tabs>
            </w:pPr>
            <w:r>
              <w:t>Naturalists Club</w:t>
            </w:r>
            <w:r w:rsidR="000521EA">
              <w:t xml:space="preserve"> Pollinators Festival</w:t>
            </w:r>
          </w:p>
        </w:tc>
        <w:tc>
          <w:tcPr>
            <w:tcW w:w="1909" w:type="dxa"/>
          </w:tcPr>
          <w:p w14:paraId="021D8847" w14:textId="0B9776C6" w:rsidR="00740C9C" w:rsidRDefault="000521EA" w:rsidP="00EE70DA">
            <w:pPr>
              <w:pStyle w:val="NoSpacing"/>
              <w:rPr>
                <w:sz w:val="22"/>
                <w:szCs w:val="22"/>
              </w:rPr>
            </w:pPr>
            <w:r>
              <w:rPr>
                <w:sz w:val="22"/>
                <w:szCs w:val="22"/>
              </w:rPr>
              <w:t>10 November</w:t>
            </w:r>
          </w:p>
        </w:tc>
        <w:tc>
          <w:tcPr>
            <w:tcW w:w="2127" w:type="dxa"/>
          </w:tcPr>
          <w:p w14:paraId="4201B117" w14:textId="1B4CAF31" w:rsidR="00740C9C" w:rsidRDefault="000521EA" w:rsidP="00EE70DA">
            <w:pPr>
              <w:pStyle w:val="NoSpacing"/>
              <w:rPr>
                <w:sz w:val="22"/>
                <w:szCs w:val="22"/>
              </w:rPr>
            </w:pPr>
            <w:r>
              <w:rPr>
                <w:sz w:val="22"/>
                <w:szCs w:val="22"/>
              </w:rPr>
              <w:t>Iluka Foreshore</w:t>
            </w:r>
          </w:p>
        </w:tc>
        <w:tc>
          <w:tcPr>
            <w:tcW w:w="1830" w:type="dxa"/>
          </w:tcPr>
          <w:p w14:paraId="55F38C37" w14:textId="61A3446E" w:rsidR="00740C9C" w:rsidRDefault="000521EA" w:rsidP="00EE70DA">
            <w:pPr>
              <w:pStyle w:val="NoSpacing"/>
              <w:rPr>
                <w:sz w:val="22"/>
                <w:szCs w:val="22"/>
              </w:rPr>
            </w:pPr>
            <w:r>
              <w:rPr>
                <w:sz w:val="22"/>
                <w:szCs w:val="22"/>
              </w:rPr>
              <w:t>CB to take BWW marquee</w:t>
            </w:r>
          </w:p>
        </w:tc>
      </w:tr>
      <w:tr w:rsidR="00C12AEA" w:rsidRPr="00066C28" w14:paraId="30D5B590" w14:textId="3E4272B1" w:rsidTr="00AA2F45">
        <w:tc>
          <w:tcPr>
            <w:tcW w:w="828" w:type="dxa"/>
          </w:tcPr>
          <w:p w14:paraId="7CD1EEB5" w14:textId="48197492" w:rsidR="00C12AEA" w:rsidRDefault="00C12AEA" w:rsidP="00EE70DA">
            <w:pPr>
              <w:pStyle w:val="NoSpacing"/>
              <w:tabs>
                <w:tab w:val="left" w:pos="1230"/>
              </w:tabs>
              <w:rPr>
                <w:sz w:val="22"/>
                <w:szCs w:val="22"/>
              </w:rPr>
            </w:pPr>
            <w:r>
              <w:rPr>
                <w:sz w:val="22"/>
                <w:szCs w:val="22"/>
              </w:rPr>
              <w:t>13.1.</w:t>
            </w:r>
            <w:r w:rsidR="00740C9C">
              <w:rPr>
                <w:sz w:val="22"/>
                <w:szCs w:val="22"/>
              </w:rPr>
              <w:t>7</w:t>
            </w:r>
          </w:p>
        </w:tc>
        <w:tc>
          <w:tcPr>
            <w:tcW w:w="2928" w:type="dxa"/>
          </w:tcPr>
          <w:p w14:paraId="1CBF8806" w14:textId="498340AA" w:rsidR="00C12AEA" w:rsidRDefault="000521EA" w:rsidP="00EE70DA">
            <w:pPr>
              <w:pStyle w:val="NoSpacing"/>
              <w:tabs>
                <w:tab w:val="left" w:pos="1230"/>
              </w:tabs>
              <w:rPr>
                <w:sz w:val="22"/>
                <w:szCs w:val="22"/>
                <w:lang w:val="en-GB"/>
              </w:rPr>
            </w:pPr>
            <w:hyperlink r:id="rId10" w:history="1">
              <w:r w:rsidR="000713FA" w:rsidRPr="000713FA">
                <w:rPr>
                  <w:rStyle w:val="Hyperlink"/>
                  <w:sz w:val="22"/>
                  <w:szCs w:val="22"/>
                  <w:lang w:val="en-GB"/>
                </w:rPr>
                <w:t>CC</w:t>
              </w:r>
              <w:r w:rsidR="00C12AEA" w:rsidRPr="000713FA">
                <w:rPr>
                  <w:rStyle w:val="Hyperlink"/>
                  <w:sz w:val="22"/>
                  <w:szCs w:val="22"/>
                  <w:lang w:val="en-GB"/>
                </w:rPr>
                <w:t>WA Conference</w:t>
              </w:r>
            </w:hyperlink>
          </w:p>
        </w:tc>
        <w:tc>
          <w:tcPr>
            <w:tcW w:w="1909" w:type="dxa"/>
          </w:tcPr>
          <w:p w14:paraId="7AD201CD" w14:textId="6391B6C2" w:rsidR="00C12AEA" w:rsidRPr="00066C28" w:rsidRDefault="00740C9C" w:rsidP="00EE70DA">
            <w:pPr>
              <w:pStyle w:val="NoSpacing"/>
              <w:rPr>
                <w:sz w:val="22"/>
                <w:szCs w:val="22"/>
              </w:rPr>
            </w:pPr>
            <w:r>
              <w:rPr>
                <w:sz w:val="22"/>
                <w:szCs w:val="22"/>
              </w:rPr>
              <w:t>13/</w:t>
            </w:r>
            <w:r w:rsidR="00C12AEA">
              <w:rPr>
                <w:sz w:val="22"/>
                <w:szCs w:val="22"/>
              </w:rPr>
              <w:t>14 November</w:t>
            </w:r>
          </w:p>
        </w:tc>
        <w:tc>
          <w:tcPr>
            <w:tcW w:w="2127" w:type="dxa"/>
          </w:tcPr>
          <w:p w14:paraId="659C1B71" w14:textId="2E063C4D" w:rsidR="00C12AEA" w:rsidRDefault="00C12AEA" w:rsidP="00EE70DA">
            <w:pPr>
              <w:pStyle w:val="NoSpacing"/>
              <w:rPr>
                <w:sz w:val="22"/>
                <w:szCs w:val="22"/>
              </w:rPr>
            </w:pPr>
            <w:r>
              <w:rPr>
                <w:sz w:val="22"/>
                <w:szCs w:val="22"/>
              </w:rPr>
              <w:t>Wetlands Centre</w:t>
            </w:r>
          </w:p>
        </w:tc>
        <w:tc>
          <w:tcPr>
            <w:tcW w:w="1830" w:type="dxa"/>
          </w:tcPr>
          <w:p w14:paraId="165CBACF" w14:textId="4710B1F9" w:rsidR="000713FA" w:rsidRDefault="000713FA" w:rsidP="00EE70DA">
            <w:pPr>
              <w:pStyle w:val="NoSpacing"/>
              <w:rPr>
                <w:sz w:val="22"/>
                <w:szCs w:val="22"/>
              </w:rPr>
            </w:pPr>
            <w:r>
              <w:rPr>
                <w:sz w:val="22"/>
                <w:szCs w:val="22"/>
              </w:rPr>
              <w:t>AP to do Tour of the Dor</w:t>
            </w:r>
            <w:r w:rsidR="00740C9C">
              <w:rPr>
                <w:sz w:val="22"/>
                <w:szCs w:val="22"/>
              </w:rPr>
              <w:t xml:space="preserve"> on </w:t>
            </w:r>
            <w:proofErr w:type="gramStart"/>
            <w:r w:rsidR="00740C9C">
              <w:rPr>
                <w:sz w:val="22"/>
                <w:szCs w:val="22"/>
              </w:rPr>
              <w:t>14th</w:t>
            </w:r>
            <w:r w:rsidR="00A104BF">
              <w:rPr>
                <w:sz w:val="22"/>
                <w:szCs w:val="22"/>
              </w:rPr>
              <w:t>;</w:t>
            </w:r>
            <w:proofErr w:type="gramEnd"/>
          </w:p>
          <w:p w14:paraId="1636B3BD" w14:textId="1556FFFD" w:rsidR="00C12AEA" w:rsidRDefault="00AA2F45" w:rsidP="00EE70DA">
            <w:pPr>
              <w:pStyle w:val="NoSpacing"/>
              <w:rPr>
                <w:sz w:val="22"/>
                <w:szCs w:val="22"/>
              </w:rPr>
            </w:pPr>
            <w:r>
              <w:rPr>
                <w:sz w:val="22"/>
                <w:szCs w:val="22"/>
              </w:rPr>
              <w:t xml:space="preserve">PC to run </w:t>
            </w:r>
            <w:r w:rsidR="001E7F25">
              <w:rPr>
                <w:sz w:val="22"/>
                <w:szCs w:val="22"/>
              </w:rPr>
              <w:t>BWW</w:t>
            </w:r>
            <w:r>
              <w:rPr>
                <w:sz w:val="22"/>
                <w:szCs w:val="22"/>
              </w:rPr>
              <w:t xml:space="preserve"> stall with CCWC </w:t>
            </w:r>
          </w:p>
        </w:tc>
      </w:tr>
      <w:tr w:rsidR="00C12AEA" w:rsidRPr="00066C28" w14:paraId="12E107E6" w14:textId="4B9A1F6B" w:rsidTr="00AA2F45">
        <w:tc>
          <w:tcPr>
            <w:tcW w:w="828" w:type="dxa"/>
          </w:tcPr>
          <w:p w14:paraId="4D146AA3" w14:textId="102AF060" w:rsidR="00C12AEA" w:rsidRPr="00066C28" w:rsidRDefault="00C12AEA" w:rsidP="00EE70DA">
            <w:pPr>
              <w:pStyle w:val="NoSpacing"/>
              <w:tabs>
                <w:tab w:val="left" w:pos="1230"/>
              </w:tabs>
              <w:rPr>
                <w:sz w:val="22"/>
                <w:szCs w:val="22"/>
              </w:rPr>
            </w:pPr>
            <w:r>
              <w:rPr>
                <w:sz w:val="22"/>
                <w:szCs w:val="22"/>
              </w:rPr>
              <w:t>13.1.</w:t>
            </w:r>
            <w:r w:rsidR="00740C9C">
              <w:rPr>
                <w:sz w:val="22"/>
                <w:szCs w:val="22"/>
              </w:rPr>
              <w:t>8</w:t>
            </w:r>
          </w:p>
        </w:tc>
        <w:tc>
          <w:tcPr>
            <w:tcW w:w="2928" w:type="dxa"/>
          </w:tcPr>
          <w:p w14:paraId="234BD485" w14:textId="05AE884A" w:rsidR="00C12AEA" w:rsidRPr="00BA738F" w:rsidRDefault="00C12AEA" w:rsidP="00EE70DA">
            <w:pPr>
              <w:pStyle w:val="NoSpacing"/>
              <w:tabs>
                <w:tab w:val="left" w:pos="1230"/>
              </w:tabs>
              <w:rPr>
                <w:sz w:val="22"/>
                <w:szCs w:val="22"/>
                <w:lang w:val="en-GB"/>
              </w:rPr>
            </w:pPr>
            <w:proofErr w:type="spellStart"/>
            <w:r>
              <w:rPr>
                <w:sz w:val="22"/>
                <w:szCs w:val="22"/>
                <w:lang w:val="en-GB"/>
              </w:rPr>
              <w:t>Cooby</w:t>
            </w:r>
            <w:proofErr w:type="spellEnd"/>
            <w:r>
              <w:rPr>
                <w:sz w:val="22"/>
                <w:szCs w:val="22"/>
                <w:lang w:val="en-GB"/>
              </w:rPr>
              <w:t xml:space="preserve"> Fest</w:t>
            </w:r>
          </w:p>
        </w:tc>
        <w:tc>
          <w:tcPr>
            <w:tcW w:w="1909" w:type="dxa"/>
          </w:tcPr>
          <w:p w14:paraId="2F24BBF9" w14:textId="093932C7" w:rsidR="00C12AEA" w:rsidRPr="00066C28" w:rsidRDefault="00C12AEA" w:rsidP="00EE70DA">
            <w:pPr>
              <w:pStyle w:val="NoSpacing"/>
              <w:rPr>
                <w:sz w:val="22"/>
                <w:szCs w:val="22"/>
              </w:rPr>
            </w:pPr>
            <w:r>
              <w:rPr>
                <w:sz w:val="22"/>
                <w:szCs w:val="22"/>
              </w:rPr>
              <w:t>30 November</w:t>
            </w:r>
          </w:p>
        </w:tc>
        <w:tc>
          <w:tcPr>
            <w:tcW w:w="2127" w:type="dxa"/>
          </w:tcPr>
          <w:p w14:paraId="2F4C0824" w14:textId="088EADDA" w:rsidR="00C12AEA" w:rsidRPr="00066C28" w:rsidRDefault="00AA2F45" w:rsidP="00EE70DA">
            <w:pPr>
              <w:pStyle w:val="NoSpacing"/>
              <w:rPr>
                <w:sz w:val="22"/>
                <w:szCs w:val="22"/>
              </w:rPr>
            </w:pPr>
            <w:proofErr w:type="spellStart"/>
            <w:r>
              <w:rPr>
                <w:sz w:val="22"/>
                <w:szCs w:val="22"/>
              </w:rPr>
              <w:t>Coolbellup</w:t>
            </w:r>
            <w:proofErr w:type="spellEnd"/>
          </w:p>
        </w:tc>
        <w:tc>
          <w:tcPr>
            <w:tcW w:w="1830" w:type="dxa"/>
          </w:tcPr>
          <w:p w14:paraId="72B429D4" w14:textId="62BFCA37" w:rsidR="00C12AEA" w:rsidRPr="00066C28" w:rsidRDefault="00EB504C" w:rsidP="00EE70DA">
            <w:pPr>
              <w:pStyle w:val="NoSpacing"/>
              <w:rPr>
                <w:sz w:val="22"/>
                <w:szCs w:val="22"/>
              </w:rPr>
            </w:pPr>
            <w:r>
              <w:rPr>
                <w:sz w:val="22"/>
                <w:szCs w:val="22"/>
              </w:rPr>
              <w:t xml:space="preserve">Someone to run </w:t>
            </w:r>
            <w:r w:rsidR="00AA2F45">
              <w:rPr>
                <w:sz w:val="22"/>
                <w:szCs w:val="22"/>
              </w:rPr>
              <w:lastRenderedPageBreak/>
              <w:t>RR8</w:t>
            </w:r>
            <w:r w:rsidR="001E7F25">
              <w:rPr>
                <w:sz w:val="22"/>
                <w:szCs w:val="22"/>
              </w:rPr>
              <w:t>/BWW</w:t>
            </w:r>
            <w:r w:rsidR="00AA2F45">
              <w:rPr>
                <w:sz w:val="22"/>
                <w:szCs w:val="22"/>
              </w:rPr>
              <w:t xml:space="preserve"> stall</w:t>
            </w:r>
          </w:p>
        </w:tc>
      </w:tr>
    </w:tbl>
    <w:p w14:paraId="1B2A3C0F" w14:textId="77777777" w:rsidR="00D96037" w:rsidRDefault="00D96037" w:rsidP="007B7225">
      <w:pPr>
        <w:rPr>
          <w:rFonts w:ascii="Arial" w:hAnsi="Arial" w:cs="Arial"/>
          <w:color w:val="FF0000"/>
          <w:sz w:val="22"/>
          <w:szCs w:val="22"/>
          <w:lang w:val="en-GB"/>
        </w:rPr>
      </w:pPr>
    </w:p>
    <w:p w14:paraId="3C161116" w14:textId="3B9583C7" w:rsidR="00C12AEA" w:rsidRDefault="00C12AEA" w:rsidP="007B7225">
      <w:pPr>
        <w:rPr>
          <w:rFonts w:ascii="Arial" w:hAnsi="Arial" w:cs="Arial"/>
          <w:b/>
          <w:bCs/>
          <w:color w:val="auto"/>
          <w:sz w:val="22"/>
          <w:szCs w:val="22"/>
          <w:lang w:val="en-GB"/>
        </w:rPr>
      </w:pPr>
      <w:r w:rsidRPr="00C12AEA">
        <w:rPr>
          <w:rFonts w:ascii="Arial" w:hAnsi="Arial" w:cs="Arial"/>
          <w:b/>
          <w:bCs/>
          <w:color w:val="auto"/>
          <w:sz w:val="22"/>
          <w:szCs w:val="22"/>
          <w:lang w:val="en-GB"/>
        </w:rPr>
        <w:t>13.2 Events in 2025</w:t>
      </w:r>
    </w:p>
    <w:tbl>
      <w:tblPr>
        <w:tblStyle w:val="TableGrid"/>
        <w:tblpPr w:leftFromText="180" w:rightFromText="180" w:vertAnchor="text" w:horzAnchor="margin" w:tblpY="211"/>
        <w:tblW w:w="0" w:type="auto"/>
        <w:tblLook w:val="04A0" w:firstRow="1" w:lastRow="0" w:firstColumn="1" w:lastColumn="0" w:noHBand="0" w:noVBand="1"/>
      </w:tblPr>
      <w:tblGrid>
        <w:gridCol w:w="828"/>
        <w:gridCol w:w="2928"/>
        <w:gridCol w:w="1987"/>
        <w:gridCol w:w="2114"/>
        <w:gridCol w:w="1765"/>
      </w:tblGrid>
      <w:tr w:rsidR="00C12AEA" w:rsidRPr="00066C28" w14:paraId="3A37E80E" w14:textId="77777777" w:rsidTr="00C12AEA">
        <w:tc>
          <w:tcPr>
            <w:tcW w:w="828" w:type="dxa"/>
          </w:tcPr>
          <w:p w14:paraId="07C7E905" w14:textId="77777777" w:rsidR="00C12AEA" w:rsidRPr="00066C28" w:rsidRDefault="00C12AEA" w:rsidP="00EE70DA">
            <w:pPr>
              <w:pStyle w:val="NoSpacing"/>
              <w:rPr>
                <w:b/>
                <w:bCs/>
                <w:sz w:val="22"/>
                <w:szCs w:val="22"/>
              </w:rPr>
            </w:pPr>
          </w:p>
        </w:tc>
        <w:tc>
          <w:tcPr>
            <w:tcW w:w="2928" w:type="dxa"/>
          </w:tcPr>
          <w:p w14:paraId="1B4325B5" w14:textId="77777777" w:rsidR="00C12AEA" w:rsidRPr="00066C28" w:rsidRDefault="00C12AEA" w:rsidP="00EE70DA">
            <w:pPr>
              <w:pStyle w:val="NoSpacing"/>
              <w:rPr>
                <w:b/>
                <w:bCs/>
                <w:sz w:val="22"/>
                <w:szCs w:val="22"/>
              </w:rPr>
            </w:pPr>
            <w:r>
              <w:rPr>
                <w:b/>
                <w:bCs/>
                <w:sz w:val="22"/>
                <w:szCs w:val="22"/>
              </w:rPr>
              <w:t>Event</w:t>
            </w:r>
          </w:p>
        </w:tc>
        <w:tc>
          <w:tcPr>
            <w:tcW w:w="1987" w:type="dxa"/>
          </w:tcPr>
          <w:p w14:paraId="7A0A4FC4" w14:textId="77777777" w:rsidR="00C12AEA" w:rsidRPr="00066C28" w:rsidRDefault="00C12AEA" w:rsidP="00EE70DA">
            <w:pPr>
              <w:pStyle w:val="NoSpacing"/>
              <w:rPr>
                <w:b/>
                <w:bCs/>
                <w:sz w:val="22"/>
                <w:szCs w:val="22"/>
              </w:rPr>
            </w:pPr>
            <w:r>
              <w:rPr>
                <w:b/>
                <w:bCs/>
                <w:sz w:val="22"/>
                <w:szCs w:val="22"/>
              </w:rPr>
              <w:t>Date</w:t>
            </w:r>
          </w:p>
        </w:tc>
        <w:tc>
          <w:tcPr>
            <w:tcW w:w="2114" w:type="dxa"/>
          </w:tcPr>
          <w:p w14:paraId="78A30930" w14:textId="77777777" w:rsidR="00C12AEA" w:rsidRPr="00066C28" w:rsidRDefault="00C12AEA" w:rsidP="00EE70DA">
            <w:pPr>
              <w:pStyle w:val="NoSpacing"/>
              <w:rPr>
                <w:b/>
                <w:bCs/>
                <w:sz w:val="22"/>
                <w:szCs w:val="22"/>
              </w:rPr>
            </w:pPr>
            <w:r>
              <w:rPr>
                <w:b/>
                <w:bCs/>
                <w:sz w:val="22"/>
                <w:szCs w:val="22"/>
              </w:rPr>
              <w:t>Location</w:t>
            </w:r>
          </w:p>
        </w:tc>
        <w:tc>
          <w:tcPr>
            <w:tcW w:w="1765" w:type="dxa"/>
          </w:tcPr>
          <w:p w14:paraId="21A4615D" w14:textId="77777777" w:rsidR="00C12AEA" w:rsidRDefault="00C12AEA" w:rsidP="00EE70DA">
            <w:pPr>
              <w:pStyle w:val="NoSpacing"/>
              <w:rPr>
                <w:b/>
                <w:bCs/>
                <w:sz w:val="22"/>
                <w:szCs w:val="22"/>
              </w:rPr>
            </w:pPr>
            <w:r>
              <w:rPr>
                <w:b/>
                <w:bCs/>
                <w:sz w:val="22"/>
                <w:szCs w:val="22"/>
              </w:rPr>
              <w:t>RR8 stall</w:t>
            </w:r>
          </w:p>
        </w:tc>
      </w:tr>
      <w:tr w:rsidR="00740C9C" w:rsidRPr="00066C28" w14:paraId="261B3A47" w14:textId="77777777" w:rsidTr="00C12AEA">
        <w:tc>
          <w:tcPr>
            <w:tcW w:w="828" w:type="dxa"/>
          </w:tcPr>
          <w:p w14:paraId="731298CF" w14:textId="14E7A78B" w:rsidR="00740C9C" w:rsidRDefault="00740C9C" w:rsidP="00EE70DA">
            <w:pPr>
              <w:pStyle w:val="NoSpacing"/>
              <w:tabs>
                <w:tab w:val="left" w:pos="1230"/>
              </w:tabs>
              <w:rPr>
                <w:sz w:val="22"/>
                <w:szCs w:val="22"/>
              </w:rPr>
            </w:pPr>
            <w:r>
              <w:rPr>
                <w:sz w:val="22"/>
                <w:szCs w:val="22"/>
              </w:rPr>
              <w:t>13.2.1</w:t>
            </w:r>
          </w:p>
        </w:tc>
        <w:tc>
          <w:tcPr>
            <w:tcW w:w="2928" w:type="dxa"/>
          </w:tcPr>
          <w:p w14:paraId="2B7D3F20" w14:textId="1CB1F94E" w:rsidR="00740C9C" w:rsidRDefault="00740C9C" w:rsidP="00EE70DA">
            <w:pPr>
              <w:pStyle w:val="NoSpacing"/>
              <w:tabs>
                <w:tab w:val="left" w:pos="1230"/>
              </w:tabs>
              <w:rPr>
                <w:sz w:val="22"/>
                <w:szCs w:val="22"/>
                <w:lang w:val="en-GB"/>
              </w:rPr>
            </w:pPr>
            <w:r>
              <w:rPr>
                <w:sz w:val="22"/>
                <w:szCs w:val="22"/>
                <w:lang w:val="en-GB"/>
              </w:rPr>
              <w:t>Wetlands Conference</w:t>
            </w:r>
          </w:p>
        </w:tc>
        <w:tc>
          <w:tcPr>
            <w:tcW w:w="1987" w:type="dxa"/>
          </w:tcPr>
          <w:p w14:paraId="7EEB871D" w14:textId="45B7862D" w:rsidR="00740C9C" w:rsidRDefault="00740C9C" w:rsidP="00EE70DA">
            <w:pPr>
              <w:pStyle w:val="NoSpacing"/>
              <w:rPr>
                <w:sz w:val="22"/>
                <w:szCs w:val="22"/>
              </w:rPr>
            </w:pPr>
            <w:r>
              <w:rPr>
                <w:sz w:val="22"/>
                <w:szCs w:val="22"/>
              </w:rPr>
              <w:t>6/7 February</w:t>
            </w:r>
          </w:p>
        </w:tc>
        <w:tc>
          <w:tcPr>
            <w:tcW w:w="2114" w:type="dxa"/>
          </w:tcPr>
          <w:p w14:paraId="2CAB513B" w14:textId="341F31E1" w:rsidR="00740C9C" w:rsidRDefault="000521EA" w:rsidP="00EE70DA">
            <w:pPr>
              <w:pStyle w:val="NoSpacing"/>
              <w:rPr>
                <w:sz w:val="22"/>
                <w:szCs w:val="22"/>
              </w:rPr>
            </w:pPr>
            <w:r>
              <w:rPr>
                <w:sz w:val="22"/>
                <w:szCs w:val="22"/>
              </w:rPr>
              <w:t>Wetlands Centre</w:t>
            </w:r>
          </w:p>
        </w:tc>
        <w:tc>
          <w:tcPr>
            <w:tcW w:w="1765" w:type="dxa"/>
          </w:tcPr>
          <w:p w14:paraId="43581B47" w14:textId="779C3E1F" w:rsidR="00740C9C" w:rsidRDefault="000521EA" w:rsidP="00EE70DA">
            <w:pPr>
              <w:pStyle w:val="NoSpacing"/>
              <w:rPr>
                <w:sz w:val="22"/>
                <w:szCs w:val="22"/>
              </w:rPr>
            </w:pPr>
            <w:r>
              <w:rPr>
                <w:sz w:val="22"/>
                <w:szCs w:val="22"/>
              </w:rPr>
              <w:t>TBC</w:t>
            </w:r>
          </w:p>
        </w:tc>
      </w:tr>
      <w:tr w:rsidR="00C12AEA" w:rsidRPr="00066C28" w14:paraId="1B6B39FE" w14:textId="77777777" w:rsidTr="00C12AEA">
        <w:tc>
          <w:tcPr>
            <w:tcW w:w="828" w:type="dxa"/>
          </w:tcPr>
          <w:p w14:paraId="410AC73C" w14:textId="7B605790" w:rsidR="00C12AEA" w:rsidRDefault="00C12AEA" w:rsidP="00EE70DA">
            <w:pPr>
              <w:pStyle w:val="NoSpacing"/>
              <w:tabs>
                <w:tab w:val="left" w:pos="1230"/>
              </w:tabs>
              <w:rPr>
                <w:sz w:val="22"/>
                <w:szCs w:val="22"/>
              </w:rPr>
            </w:pPr>
            <w:r>
              <w:rPr>
                <w:sz w:val="22"/>
                <w:szCs w:val="22"/>
              </w:rPr>
              <w:t>13.2.</w:t>
            </w:r>
            <w:r w:rsidR="00740C9C">
              <w:rPr>
                <w:sz w:val="22"/>
                <w:szCs w:val="22"/>
              </w:rPr>
              <w:t>2</w:t>
            </w:r>
          </w:p>
        </w:tc>
        <w:tc>
          <w:tcPr>
            <w:tcW w:w="2928" w:type="dxa"/>
          </w:tcPr>
          <w:p w14:paraId="558A0EC7" w14:textId="6E803765" w:rsidR="00C12AEA" w:rsidRDefault="00C12AEA" w:rsidP="00EE70DA">
            <w:pPr>
              <w:pStyle w:val="NoSpacing"/>
              <w:tabs>
                <w:tab w:val="left" w:pos="1230"/>
              </w:tabs>
              <w:rPr>
                <w:sz w:val="22"/>
                <w:szCs w:val="22"/>
                <w:lang w:val="en-GB"/>
              </w:rPr>
            </w:pPr>
            <w:r>
              <w:rPr>
                <w:sz w:val="22"/>
                <w:szCs w:val="22"/>
                <w:lang w:val="en-GB"/>
              </w:rPr>
              <w:t>RR8 Conference</w:t>
            </w:r>
          </w:p>
        </w:tc>
        <w:tc>
          <w:tcPr>
            <w:tcW w:w="1987" w:type="dxa"/>
          </w:tcPr>
          <w:p w14:paraId="2C65DB29" w14:textId="6A0BB0B6" w:rsidR="00C12AEA" w:rsidRPr="00066C28" w:rsidRDefault="00C12AEA" w:rsidP="00EE70DA">
            <w:pPr>
              <w:pStyle w:val="NoSpacing"/>
              <w:rPr>
                <w:sz w:val="22"/>
                <w:szCs w:val="22"/>
              </w:rPr>
            </w:pPr>
            <w:r>
              <w:rPr>
                <w:sz w:val="22"/>
                <w:szCs w:val="22"/>
              </w:rPr>
              <w:t>TB</w:t>
            </w:r>
            <w:r w:rsidR="000713FA">
              <w:rPr>
                <w:sz w:val="22"/>
                <w:szCs w:val="22"/>
              </w:rPr>
              <w:t>C</w:t>
            </w:r>
            <w:r>
              <w:rPr>
                <w:sz w:val="22"/>
                <w:szCs w:val="22"/>
              </w:rPr>
              <w:t xml:space="preserve"> (April/May)</w:t>
            </w:r>
          </w:p>
        </w:tc>
        <w:tc>
          <w:tcPr>
            <w:tcW w:w="2114" w:type="dxa"/>
          </w:tcPr>
          <w:p w14:paraId="5A9578D4" w14:textId="3F5E890E" w:rsidR="00C12AEA" w:rsidRDefault="00C12AEA" w:rsidP="00EE70DA">
            <w:pPr>
              <w:pStyle w:val="NoSpacing"/>
              <w:rPr>
                <w:sz w:val="22"/>
                <w:szCs w:val="22"/>
              </w:rPr>
            </w:pPr>
            <w:r>
              <w:rPr>
                <w:sz w:val="22"/>
                <w:szCs w:val="22"/>
              </w:rPr>
              <w:t>TB</w:t>
            </w:r>
            <w:r w:rsidR="000713FA">
              <w:rPr>
                <w:sz w:val="22"/>
                <w:szCs w:val="22"/>
              </w:rPr>
              <w:t>C</w:t>
            </w:r>
          </w:p>
        </w:tc>
        <w:tc>
          <w:tcPr>
            <w:tcW w:w="1765" w:type="dxa"/>
          </w:tcPr>
          <w:p w14:paraId="33493B0D" w14:textId="17002402" w:rsidR="00C12AEA" w:rsidRDefault="00C12AEA" w:rsidP="00EE70DA">
            <w:pPr>
              <w:pStyle w:val="NoSpacing"/>
              <w:rPr>
                <w:sz w:val="22"/>
                <w:szCs w:val="22"/>
              </w:rPr>
            </w:pPr>
            <w:r>
              <w:rPr>
                <w:sz w:val="22"/>
                <w:szCs w:val="22"/>
              </w:rPr>
              <w:t>N/A</w:t>
            </w:r>
          </w:p>
        </w:tc>
      </w:tr>
    </w:tbl>
    <w:p w14:paraId="07DB6BEC" w14:textId="77777777" w:rsidR="00C12AEA" w:rsidRPr="00C12AEA" w:rsidRDefault="00C12AEA" w:rsidP="007B7225">
      <w:pPr>
        <w:rPr>
          <w:rFonts w:ascii="Arial" w:hAnsi="Arial" w:cs="Arial"/>
          <w:b/>
          <w:bCs/>
          <w:color w:val="auto"/>
          <w:sz w:val="22"/>
          <w:szCs w:val="22"/>
          <w:lang w:val="en-GB"/>
        </w:rPr>
      </w:pPr>
    </w:p>
    <w:sectPr w:rsidR="00C12AEA" w:rsidRPr="00C12AEA" w:rsidSect="008520A5">
      <w:headerReference w:type="even" r:id="rId11"/>
      <w:headerReference w:type="default" r:id="rId12"/>
      <w:headerReference w:type="first" r:id="rId13"/>
      <w:pgSz w:w="11900" w:h="16840"/>
      <w:pgMar w:top="1701" w:right="1134" w:bottom="993" w:left="1134" w:header="454" w:footer="708"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77C3" w14:textId="77777777" w:rsidR="00606A62" w:rsidRDefault="00606A62" w:rsidP="004F36D9">
      <w:r>
        <w:separator/>
      </w:r>
    </w:p>
  </w:endnote>
  <w:endnote w:type="continuationSeparator" w:id="0">
    <w:p w14:paraId="3C3FC0DC" w14:textId="77777777" w:rsidR="00606A62" w:rsidRDefault="00606A62" w:rsidP="004F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F8C1" w14:textId="77777777" w:rsidR="00606A62" w:rsidRDefault="00606A62" w:rsidP="004F36D9">
      <w:r>
        <w:separator/>
      </w:r>
    </w:p>
  </w:footnote>
  <w:footnote w:type="continuationSeparator" w:id="0">
    <w:p w14:paraId="587C3A42" w14:textId="77777777" w:rsidR="00606A62" w:rsidRDefault="00606A62" w:rsidP="004F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75AA" w14:textId="16411DC8" w:rsidR="00224604" w:rsidRDefault="00224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A778" w14:textId="5B2038CD" w:rsidR="00224604" w:rsidRDefault="00224604" w:rsidP="00615CE0">
    <w:pPr>
      <w:pStyle w:val="Header"/>
      <w:tabs>
        <w:tab w:val="clear" w:pos="4513"/>
        <w:tab w:val="clear" w:pos="9026"/>
        <w:tab w:val="left" w:pos="9195"/>
        <w:tab w:val="right" w:pos="9632"/>
      </w:tabs>
    </w:pPr>
    <w:r>
      <w:rPr>
        <w:noProof/>
        <w:lang w:val="en-AU" w:eastAsia="en-AU"/>
      </w:rPr>
      <w:drawing>
        <wp:inline distT="0" distB="0" distL="0" distR="0" wp14:anchorId="3CA5FFAE" wp14:editId="474E8AF4">
          <wp:extent cx="1748972" cy="488086"/>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e Reha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0176" cy="488422"/>
                  </a:xfrm>
                  <a:prstGeom prst="rect">
                    <a:avLst/>
                  </a:prstGeom>
                </pic:spPr>
              </pic:pic>
            </a:graphicData>
          </a:graphic>
        </wp:inline>
      </w:drawing>
    </w:r>
    <w:r>
      <w:rPr>
        <w:noProof/>
        <w:lang w:val="en-AU" w:eastAsia="en-AU"/>
      </w:rPr>
      <w:drawing>
        <wp:anchor distT="0" distB="0" distL="114300" distR="114300" simplePos="0" relativeHeight="251657216" behindDoc="1" locked="1" layoutInCell="1" allowOverlap="0" wp14:anchorId="11B1E612" wp14:editId="70D3EF37">
          <wp:simplePos x="0" y="0"/>
          <wp:positionH relativeFrom="page">
            <wp:posOffset>6168390</wp:posOffset>
          </wp:positionH>
          <wp:positionV relativeFrom="page">
            <wp:posOffset>6985</wp:posOffset>
          </wp:positionV>
          <wp:extent cx="1385570" cy="925830"/>
          <wp:effectExtent l="0" t="0" r="508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 Letterhead header logo.jpg"/>
                  <pic:cNvPicPr/>
                </pic:nvPicPr>
                <pic:blipFill>
                  <a:blip r:embed="rId2">
                    <a:extLst>
                      <a:ext uri="{28A0092B-C50C-407E-A947-70E740481C1C}">
                        <a14:useLocalDpi xmlns:a14="http://schemas.microsoft.com/office/drawing/2010/main" val="0"/>
                      </a:ext>
                    </a:extLst>
                  </a:blip>
                  <a:stretch>
                    <a:fillRect/>
                  </a:stretch>
                </pic:blipFill>
                <pic:spPr>
                  <a:xfrm>
                    <a:off x="0" y="0"/>
                    <a:ext cx="1385570" cy="925830"/>
                  </a:xfrm>
                  <a:prstGeom prst="rect">
                    <a:avLst/>
                  </a:prstGeom>
                </pic:spPr>
              </pic:pic>
            </a:graphicData>
          </a:graphic>
          <wp14:sizeRelH relativeFrom="margin">
            <wp14:pctWidth>0</wp14:pctWidth>
          </wp14:sizeRelH>
          <wp14:sizeRelV relativeFrom="margin">
            <wp14:pctHeight>0</wp14:pctHeight>
          </wp14:sizeRelV>
        </wp:anchor>
      </w:drawing>
    </w:r>
    <w:r w:rsidR="00615CE0">
      <w:tab/>
    </w:r>
    <w:r w:rsidR="00615CE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BE25" w14:textId="417DE82F" w:rsidR="00224604" w:rsidRDefault="00224604" w:rsidP="00774D65">
    <w:pPr>
      <w:pStyle w:val="Header"/>
    </w:pPr>
    <w:r>
      <w:rPr>
        <w:noProof/>
        <w:lang w:val="en-AU" w:eastAsia="en-AU"/>
      </w:rPr>
      <w:drawing>
        <wp:inline distT="0" distB="0" distL="0" distR="0" wp14:anchorId="0D8D1768" wp14:editId="78C79F29">
          <wp:extent cx="1915886" cy="5346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e Reha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7205" cy="535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B2B"/>
    <w:multiLevelType w:val="hybridMultilevel"/>
    <w:tmpl w:val="C9AA0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E20F9"/>
    <w:multiLevelType w:val="hybridMultilevel"/>
    <w:tmpl w:val="056C5F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0382E"/>
    <w:multiLevelType w:val="hybridMultilevel"/>
    <w:tmpl w:val="7550E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C12E2"/>
    <w:multiLevelType w:val="hybridMultilevel"/>
    <w:tmpl w:val="3DFE8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76F09"/>
    <w:multiLevelType w:val="hybridMultilevel"/>
    <w:tmpl w:val="DE82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A1894"/>
    <w:multiLevelType w:val="hybridMultilevel"/>
    <w:tmpl w:val="4B149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27D2332"/>
    <w:multiLevelType w:val="hybridMultilevel"/>
    <w:tmpl w:val="0A1638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DC1E52"/>
    <w:multiLevelType w:val="hybridMultilevel"/>
    <w:tmpl w:val="DA00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F62DCB"/>
    <w:multiLevelType w:val="hybridMultilevel"/>
    <w:tmpl w:val="0D3CFF86"/>
    <w:lvl w:ilvl="0" w:tplc="64F43F7C">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B55D0"/>
    <w:multiLevelType w:val="hybridMultilevel"/>
    <w:tmpl w:val="ABD8FD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E463FE"/>
    <w:multiLevelType w:val="multilevel"/>
    <w:tmpl w:val="565ED29A"/>
    <w:lvl w:ilvl="0">
      <w:start w:val="1"/>
      <w:numFmt w:val="decimal"/>
      <w:pStyle w:val="Heading1"/>
      <w:lvlText w:val="%1."/>
      <w:lvlJc w:val="left"/>
      <w:pPr>
        <w:ind w:left="360" w:hanging="360"/>
      </w:pPr>
      <w:rPr>
        <w:rFonts w:ascii="Arial" w:eastAsiaTheme="minorEastAsia" w:hAnsi="Arial" w:cs="Arial"/>
        <w:b/>
        <w:i w:val="0"/>
        <w:color w:val="auto"/>
        <w:sz w:val="24"/>
        <w:szCs w:val="32"/>
      </w:rPr>
    </w:lvl>
    <w:lvl w:ilvl="1">
      <w:start w:val="1"/>
      <w:numFmt w:val="decimal"/>
      <w:pStyle w:val="Heading2"/>
      <w:lvlText w:val="%1.%2"/>
      <w:lvlJc w:val="left"/>
      <w:pPr>
        <w:tabs>
          <w:tab w:val="num" w:pos="1418"/>
        </w:tabs>
        <w:ind w:left="1418" w:hanging="567"/>
      </w:pPr>
      <w:rPr>
        <w:rFonts w:ascii="Arial" w:hAnsi="Arial" w:cs="Arial" w:hint="default"/>
        <w:b/>
        <w:bCs/>
        <w:i w:val="0"/>
        <w:sz w:val="22"/>
        <w:szCs w:val="22"/>
      </w:rPr>
    </w:lvl>
    <w:lvl w:ilvl="2">
      <w:start w:val="1"/>
      <w:numFmt w:val="decimal"/>
      <w:lvlText w:val="%1.%2.%3"/>
      <w:lvlJc w:val="left"/>
      <w:pPr>
        <w:tabs>
          <w:tab w:val="num" w:pos="1701"/>
        </w:tabs>
        <w:ind w:left="1701" w:hanging="567"/>
      </w:pPr>
      <w:rPr>
        <w:rFonts w:ascii="Arial" w:hAnsi="Arial" w:cs="Arial" w:hint="default"/>
        <w:b/>
        <w:i w:val="0"/>
        <w:sz w:val="22"/>
      </w:rPr>
    </w:lvl>
    <w:lvl w:ilvl="3">
      <w:start w:val="1"/>
      <w:numFmt w:val="decimal"/>
      <w:lvlText w:val="%1.%2.%3.%4"/>
      <w:lvlJc w:val="left"/>
      <w:pPr>
        <w:tabs>
          <w:tab w:val="num" w:pos="2781"/>
        </w:tabs>
        <w:ind w:left="1134" w:firstLine="567"/>
      </w:pPr>
      <w:rPr>
        <w:rFonts w:hint="default"/>
      </w:rPr>
    </w:lvl>
    <w:lvl w:ilvl="4">
      <w:start w:val="1"/>
      <w:numFmt w:val="decimal"/>
      <w:lvlText w:val="%1.%2.%3.%4.%5"/>
      <w:lvlJc w:val="left"/>
      <w:pPr>
        <w:tabs>
          <w:tab w:val="num" w:pos="3915"/>
        </w:tabs>
        <w:ind w:left="3686" w:hanging="851"/>
      </w:pPr>
      <w:rPr>
        <w:rFonts w:ascii="Book Antiqua" w:hAnsi="Book Antiqua" w:hint="default"/>
        <w:b/>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F462F27"/>
    <w:multiLevelType w:val="hybridMultilevel"/>
    <w:tmpl w:val="ED80CA14"/>
    <w:lvl w:ilvl="0" w:tplc="C55AA35E">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243574">
    <w:abstractNumId w:val="12"/>
  </w:num>
  <w:num w:numId="2" w16cid:durableId="1686667220">
    <w:abstractNumId w:val="10"/>
  </w:num>
  <w:num w:numId="3" w16cid:durableId="906456226">
    <w:abstractNumId w:val="0"/>
  </w:num>
  <w:num w:numId="4" w16cid:durableId="633564062">
    <w:abstractNumId w:val="6"/>
  </w:num>
  <w:num w:numId="5" w16cid:durableId="1575159019">
    <w:abstractNumId w:val="1"/>
  </w:num>
  <w:num w:numId="6" w16cid:durableId="1650940957">
    <w:abstractNumId w:val="10"/>
    <w:lvlOverride w:ilvl="0">
      <w:startOverride w:val="5"/>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852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5953099">
    <w:abstractNumId w:val="10"/>
    <w:lvlOverride w:ilvl="0">
      <w:startOverride w:val="5"/>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371883">
    <w:abstractNumId w:val="5"/>
  </w:num>
  <w:num w:numId="10" w16cid:durableId="488836658">
    <w:abstractNumId w:val="8"/>
  </w:num>
  <w:num w:numId="11" w16cid:durableId="19668781">
    <w:abstractNumId w:val="2"/>
  </w:num>
  <w:num w:numId="12" w16cid:durableId="1761026986">
    <w:abstractNumId w:val="9"/>
  </w:num>
  <w:num w:numId="13" w16cid:durableId="1195000312">
    <w:abstractNumId w:val="11"/>
  </w:num>
  <w:num w:numId="14" w16cid:durableId="1654749369">
    <w:abstractNumId w:val="3"/>
  </w:num>
  <w:num w:numId="15" w16cid:durableId="709918185">
    <w:abstractNumId w:val="7"/>
  </w:num>
  <w:num w:numId="16" w16cid:durableId="17326505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TemplateDocSetID" w:val="4449637"/>
    <w:docVar w:name="DWTemplateDocSetVersion" w:val="4"/>
  </w:docVars>
  <w:rsids>
    <w:rsidRoot w:val="00067261"/>
    <w:rsid w:val="0000083A"/>
    <w:rsid w:val="0000225E"/>
    <w:rsid w:val="00003379"/>
    <w:rsid w:val="00003972"/>
    <w:rsid w:val="00004502"/>
    <w:rsid w:val="000050D4"/>
    <w:rsid w:val="00005B5E"/>
    <w:rsid w:val="0000617A"/>
    <w:rsid w:val="00006894"/>
    <w:rsid w:val="00007117"/>
    <w:rsid w:val="00007A84"/>
    <w:rsid w:val="00010092"/>
    <w:rsid w:val="000100F1"/>
    <w:rsid w:val="0001181B"/>
    <w:rsid w:val="000127E7"/>
    <w:rsid w:val="00012B8F"/>
    <w:rsid w:val="00013477"/>
    <w:rsid w:val="00013B1E"/>
    <w:rsid w:val="00014E82"/>
    <w:rsid w:val="00017BD1"/>
    <w:rsid w:val="000209A3"/>
    <w:rsid w:val="0002149A"/>
    <w:rsid w:val="00021F8C"/>
    <w:rsid w:val="0002254C"/>
    <w:rsid w:val="0002300F"/>
    <w:rsid w:val="00023018"/>
    <w:rsid w:val="00023318"/>
    <w:rsid w:val="00023420"/>
    <w:rsid w:val="00024368"/>
    <w:rsid w:val="00025A0F"/>
    <w:rsid w:val="000263E2"/>
    <w:rsid w:val="00026C0F"/>
    <w:rsid w:val="00027030"/>
    <w:rsid w:val="00032507"/>
    <w:rsid w:val="00032595"/>
    <w:rsid w:val="0003317D"/>
    <w:rsid w:val="00033AED"/>
    <w:rsid w:val="00034294"/>
    <w:rsid w:val="00034DB5"/>
    <w:rsid w:val="00035DEA"/>
    <w:rsid w:val="00036165"/>
    <w:rsid w:val="000375A1"/>
    <w:rsid w:val="00040347"/>
    <w:rsid w:val="0004068C"/>
    <w:rsid w:val="0004247F"/>
    <w:rsid w:val="00042615"/>
    <w:rsid w:val="00042953"/>
    <w:rsid w:val="00042B2C"/>
    <w:rsid w:val="0004368A"/>
    <w:rsid w:val="00046B34"/>
    <w:rsid w:val="00046B64"/>
    <w:rsid w:val="00046C3F"/>
    <w:rsid w:val="00047512"/>
    <w:rsid w:val="00047C77"/>
    <w:rsid w:val="000504B9"/>
    <w:rsid w:val="00050E71"/>
    <w:rsid w:val="0005126A"/>
    <w:rsid w:val="000521EA"/>
    <w:rsid w:val="00052888"/>
    <w:rsid w:val="00052A32"/>
    <w:rsid w:val="00052F23"/>
    <w:rsid w:val="00053083"/>
    <w:rsid w:val="0005356E"/>
    <w:rsid w:val="00055E78"/>
    <w:rsid w:val="00056A23"/>
    <w:rsid w:val="000574D1"/>
    <w:rsid w:val="00061847"/>
    <w:rsid w:val="0006194B"/>
    <w:rsid w:val="00061D13"/>
    <w:rsid w:val="000648C6"/>
    <w:rsid w:val="00064C43"/>
    <w:rsid w:val="00065A3A"/>
    <w:rsid w:val="00066783"/>
    <w:rsid w:val="00066C28"/>
    <w:rsid w:val="00067261"/>
    <w:rsid w:val="0007080C"/>
    <w:rsid w:val="000713FA"/>
    <w:rsid w:val="00072024"/>
    <w:rsid w:val="00072430"/>
    <w:rsid w:val="00072754"/>
    <w:rsid w:val="00073D5C"/>
    <w:rsid w:val="0007461C"/>
    <w:rsid w:val="00074E17"/>
    <w:rsid w:val="00076DD6"/>
    <w:rsid w:val="00076EE4"/>
    <w:rsid w:val="0007740B"/>
    <w:rsid w:val="0008056D"/>
    <w:rsid w:val="00084D91"/>
    <w:rsid w:val="00085FA6"/>
    <w:rsid w:val="00091B00"/>
    <w:rsid w:val="00091BD9"/>
    <w:rsid w:val="00093662"/>
    <w:rsid w:val="00093FE4"/>
    <w:rsid w:val="00094862"/>
    <w:rsid w:val="000952CD"/>
    <w:rsid w:val="00095F03"/>
    <w:rsid w:val="0009680F"/>
    <w:rsid w:val="00096D8B"/>
    <w:rsid w:val="00096DAF"/>
    <w:rsid w:val="000971A2"/>
    <w:rsid w:val="000A0DC2"/>
    <w:rsid w:val="000A2EB2"/>
    <w:rsid w:val="000A34B9"/>
    <w:rsid w:val="000A3534"/>
    <w:rsid w:val="000A3B95"/>
    <w:rsid w:val="000A40AA"/>
    <w:rsid w:val="000A520D"/>
    <w:rsid w:val="000A5A35"/>
    <w:rsid w:val="000A5BFD"/>
    <w:rsid w:val="000B0103"/>
    <w:rsid w:val="000B0159"/>
    <w:rsid w:val="000B083E"/>
    <w:rsid w:val="000B1184"/>
    <w:rsid w:val="000B2D1D"/>
    <w:rsid w:val="000B2E9D"/>
    <w:rsid w:val="000B336F"/>
    <w:rsid w:val="000B57C1"/>
    <w:rsid w:val="000B5F8C"/>
    <w:rsid w:val="000B6705"/>
    <w:rsid w:val="000B7293"/>
    <w:rsid w:val="000B7437"/>
    <w:rsid w:val="000B75B7"/>
    <w:rsid w:val="000C0034"/>
    <w:rsid w:val="000C05C9"/>
    <w:rsid w:val="000C1763"/>
    <w:rsid w:val="000C1A52"/>
    <w:rsid w:val="000C20E9"/>
    <w:rsid w:val="000C22CA"/>
    <w:rsid w:val="000C22ED"/>
    <w:rsid w:val="000C2BB6"/>
    <w:rsid w:val="000C51C7"/>
    <w:rsid w:val="000C6526"/>
    <w:rsid w:val="000C66E9"/>
    <w:rsid w:val="000C6729"/>
    <w:rsid w:val="000C69A7"/>
    <w:rsid w:val="000C7501"/>
    <w:rsid w:val="000C76A0"/>
    <w:rsid w:val="000D1348"/>
    <w:rsid w:val="000D1829"/>
    <w:rsid w:val="000D1D2D"/>
    <w:rsid w:val="000D26DC"/>
    <w:rsid w:val="000D3331"/>
    <w:rsid w:val="000D45EC"/>
    <w:rsid w:val="000D5218"/>
    <w:rsid w:val="000D7DBD"/>
    <w:rsid w:val="000E17E9"/>
    <w:rsid w:val="000E247C"/>
    <w:rsid w:val="000E250C"/>
    <w:rsid w:val="000E2DE6"/>
    <w:rsid w:val="000E4C27"/>
    <w:rsid w:val="000E61E5"/>
    <w:rsid w:val="000F0E3B"/>
    <w:rsid w:val="000F1CDE"/>
    <w:rsid w:val="000F258F"/>
    <w:rsid w:val="000F2916"/>
    <w:rsid w:val="000F37F4"/>
    <w:rsid w:val="000F3C21"/>
    <w:rsid w:val="000F4AF0"/>
    <w:rsid w:val="000F5254"/>
    <w:rsid w:val="000F5FC7"/>
    <w:rsid w:val="000F71CE"/>
    <w:rsid w:val="000F7430"/>
    <w:rsid w:val="001000A7"/>
    <w:rsid w:val="00100D22"/>
    <w:rsid w:val="00101BE8"/>
    <w:rsid w:val="00103CE3"/>
    <w:rsid w:val="00103D31"/>
    <w:rsid w:val="00105159"/>
    <w:rsid w:val="001065EE"/>
    <w:rsid w:val="001070F1"/>
    <w:rsid w:val="001071B1"/>
    <w:rsid w:val="001073DD"/>
    <w:rsid w:val="00110E7B"/>
    <w:rsid w:val="00112B7D"/>
    <w:rsid w:val="00112BBB"/>
    <w:rsid w:val="001137D0"/>
    <w:rsid w:val="00114687"/>
    <w:rsid w:val="00120043"/>
    <w:rsid w:val="001200C9"/>
    <w:rsid w:val="00122049"/>
    <w:rsid w:val="00122398"/>
    <w:rsid w:val="00124BFB"/>
    <w:rsid w:val="0012548E"/>
    <w:rsid w:val="00125BF8"/>
    <w:rsid w:val="00126EC7"/>
    <w:rsid w:val="001300D5"/>
    <w:rsid w:val="00130C66"/>
    <w:rsid w:val="0013183B"/>
    <w:rsid w:val="0013257A"/>
    <w:rsid w:val="00134411"/>
    <w:rsid w:val="001350B8"/>
    <w:rsid w:val="00135E36"/>
    <w:rsid w:val="001361ED"/>
    <w:rsid w:val="001376E4"/>
    <w:rsid w:val="00140FA4"/>
    <w:rsid w:val="0014154B"/>
    <w:rsid w:val="001418DA"/>
    <w:rsid w:val="00143EF6"/>
    <w:rsid w:val="0014513D"/>
    <w:rsid w:val="00145B49"/>
    <w:rsid w:val="00146604"/>
    <w:rsid w:val="0015233E"/>
    <w:rsid w:val="00152445"/>
    <w:rsid w:val="001527E2"/>
    <w:rsid w:val="00153F44"/>
    <w:rsid w:val="00154B47"/>
    <w:rsid w:val="001552E6"/>
    <w:rsid w:val="00156BA2"/>
    <w:rsid w:val="0016192B"/>
    <w:rsid w:val="0016221B"/>
    <w:rsid w:val="00162598"/>
    <w:rsid w:val="0016317C"/>
    <w:rsid w:val="001636A5"/>
    <w:rsid w:val="00164289"/>
    <w:rsid w:val="00164B01"/>
    <w:rsid w:val="001656E3"/>
    <w:rsid w:val="00165AA6"/>
    <w:rsid w:val="001673D1"/>
    <w:rsid w:val="00167613"/>
    <w:rsid w:val="00167F9F"/>
    <w:rsid w:val="001714AD"/>
    <w:rsid w:val="0017155C"/>
    <w:rsid w:val="00171586"/>
    <w:rsid w:val="00171F52"/>
    <w:rsid w:val="00172C24"/>
    <w:rsid w:val="00175DED"/>
    <w:rsid w:val="00176136"/>
    <w:rsid w:val="001769B2"/>
    <w:rsid w:val="001770D7"/>
    <w:rsid w:val="0017732A"/>
    <w:rsid w:val="0018403B"/>
    <w:rsid w:val="0018403F"/>
    <w:rsid w:val="00184EB9"/>
    <w:rsid w:val="00191D8E"/>
    <w:rsid w:val="0019213F"/>
    <w:rsid w:val="0019280B"/>
    <w:rsid w:val="00192B45"/>
    <w:rsid w:val="00192E88"/>
    <w:rsid w:val="00193032"/>
    <w:rsid w:val="0019360C"/>
    <w:rsid w:val="00193625"/>
    <w:rsid w:val="001947C6"/>
    <w:rsid w:val="00194965"/>
    <w:rsid w:val="00194D75"/>
    <w:rsid w:val="00194DBE"/>
    <w:rsid w:val="00194DFD"/>
    <w:rsid w:val="00195019"/>
    <w:rsid w:val="00195331"/>
    <w:rsid w:val="00195586"/>
    <w:rsid w:val="00195810"/>
    <w:rsid w:val="00195959"/>
    <w:rsid w:val="00195C76"/>
    <w:rsid w:val="00195F29"/>
    <w:rsid w:val="0019752C"/>
    <w:rsid w:val="001A019A"/>
    <w:rsid w:val="001A098D"/>
    <w:rsid w:val="001A108C"/>
    <w:rsid w:val="001A26C5"/>
    <w:rsid w:val="001A3643"/>
    <w:rsid w:val="001A3B2D"/>
    <w:rsid w:val="001A44BE"/>
    <w:rsid w:val="001A4B1B"/>
    <w:rsid w:val="001A65A8"/>
    <w:rsid w:val="001B00FE"/>
    <w:rsid w:val="001B0C29"/>
    <w:rsid w:val="001B1498"/>
    <w:rsid w:val="001B21C1"/>
    <w:rsid w:val="001B3395"/>
    <w:rsid w:val="001B40B5"/>
    <w:rsid w:val="001B42E1"/>
    <w:rsid w:val="001B6B4E"/>
    <w:rsid w:val="001B79D2"/>
    <w:rsid w:val="001B7F05"/>
    <w:rsid w:val="001C11CA"/>
    <w:rsid w:val="001C1641"/>
    <w:rsid w:val="001C1F18"/>
    <w:rsid w:val="001C5230"/>
    <w:rsid w:val="001C59D5"/>
    <w:rsid w:val="001C5C17"/>
    <w:rsid w:val="001D0414"/>
    <w:rsid w:val="001D07AA"/>
    <w:rsid w:val="001D20D9"/>
    <w:rsid w:val="001D27A4"/>
    <w:rsid w:val="001D2C51"/>
    <w:rsid w:val="001D2F04"/>
    <w:rsid w:val="001D3A7E"/>
    <w:rsid w:val="001D3E8D"/>
    <w:rsid w:val="001D3F54"/>
    <w:rsid w:val="001D50D5"/>
    <w:rsid w:val="001D5271"/>
    <w:rsid w:val="001D5C42"/>
    <w:rsid w:val="001E0CE0"/>
    <w:rsid w:val="001E0E38"/>
    <w:rsid w:val="001E10C0"/>
    <w:rsid w:val="001E2A8D"/>
    <w:rsid w:val="001E2BE2"/>
    <w:rsid w:val="001E2E26"/>
    <w:rsid w:val="001E3612"/>
    <w:rsid w:val="001E43E9"/>
    <w:rsid w:val="001E4611"/>
    <w:rsid w:val="001E50ED"/>
    <w:rsid w:val="001E72A0"/>
    <w:rsid w:val="001E7F25"/>
    <w:rsid w:val="001F2E29"/>
    <w:rsid w:val="001F4215"/>
    <w:rsid w:val="001F48EE"/>
    <w:rsid w:val="001F5740"/>
    <w:rsid w:val="001F6A16"/>
    <w:rsid w:val="001F7CD2"/>
    <w:rsid w:val="001F7F11"/>
    <w:rsid w:val="00200853"/>
    <w:rsid w:val="00201404"/>
    <w:rsid w:val="002017F0"/>
    <w:rsid w:val="00202140"/>
    <w:rsid w:val="00203B1A"/>
    <w:rsid w:val="00204E90"/>
    <w:rsid w:val="00207485"/>
    <w:rsid w:val="00211732"/>
    <w:rsid w:val="00211E72"/>
    <w:rsid w:val="00214632"/>
    <w:rsid w:val="002156D6"/>
    <w:rsid w:val="00215781"/>
    <w:rsid w:val="002162C5"/>
    <w:rsid w:val="00216313"/>
    <w:rsid w:val="00216897"/>
    <w:rsid w:val="0022226D"/>
    <w:rsid w:val="002222AC"/>
    <w:rsid w:val="00222AC5"/>
    <w:rsid w:val="00222E17"/>
    <w:rsid w:val="00222F18"/>
    <w:rsid w:val="0022323A"/>
    <w:rsid w:val="0022358D"/>
    <w:rsid w:val="00224604"/>
    <w:rsid w:val="00224938"/>
    <w:rsid w:val="00224A04"/>
    <w:rsid w:val="00225298"/>
    <w:rsid w:val="00227495"/>
    <w:rsid w:val="0023044F"/>
    <w:rsid w:val="00230F89"/>
    <w:rsid w:val="00232115"/>
    <w:rsid w:val="0023281C"/>
    <w:rsid w:val="002349AB"/>
    <w:rsid w:val="00235466"/>
    <w:rsid w:val="002356B6"/>
    <w:rsid w:val="0023591C"/>
    <w:rsid w:val="002359F5"/>
    <w:rsid w:val="00235A9A"/>
    <w:rsid w:val="00236013"/>
    <w:rsid w:val="00236983"/>
    <w:rsid w:val="00236A91"/>
    <w:rsid w:val="00237318"/>
    <w:rsid w:val="00237F28"/>
    <w:rsid w:val="002401FC"/>
    <w:rsid w:val="00240547"/>
    <w:rsid w:val="0024222A"/>
    <w:rsid w:val="00242850"/>
    <w:rsid w:val="00242874"/>
    <w:rsid w:val="00242BC7"/>
    <w:rsid w:val="0024360F"/>
    <w:rsid w:val="00244D8C"/>
    <w:rsid w:val="002453B4"/>
    <w:rsid w:val="00246FAA"/>
    <w:rsid w:val="002514C5"/>
    <w:rsid w:val="002519F2"/>
    <w:rsid w:val="002526E7"/>
    <w:rsid w:val="00252FA0"/>
    <w:rsid w:val="00254515"/>
    <w:rsid w:val="002549E2"/>
    <w:rsid w:val="00255617"/>
    <w:rsid w:val="00255F49"/>
    <w:rsid w:val="00256E1E"/>
    <w:rsid w:val="002571CD"/>
    <w:rsid w:val="00257AD5"/>
    <w:rsid w:val="0026135B"/>
    <w:rsid w:val="00262FE4"/>
    <w:rsid w:val="002634A4"/>
    <w:rsid w:val="00265D4F"/>
    <w:rsid w:val="00266EC6"/>
    <w:rsid w:val="002670F1"/>
    <w:rsid w:val="002717FF"/>
    <w:rsid w:val="00273859"/>
    <w:rsid w:val="0027412D"/>
    <w:rsid w:val="00274578"/>
    <w:rsid w:val="0027728E"/>
    <w:rsid w:val="0028058C"/>
    <w:rsid w:val="00283C2C"/>
    <w:rsid w:val="002842EC"/>
    <w:rsid w:val="002844C2"/>
    <w:rsid w:val="002844E4"/>
    <w:rsid w:val="002849DB"/>
    <w:rsid w:val="002850E6"/>
    <w:rsid w:val="00286E92"/>
    <w:rsid w:val="002902A6"/>
    <w:rsid w:val="00291D1E"/>
    <w:rsid w:val="002922A3"/>
    <w:rsid w:val="0029293C"/>
    <w:rsid w:val="00292AE6"/>
    <w:rsid w:val="002933A8"/>
    <w:rsid w:val="00293A42"/>
    <w:rsid w:val="002949E6"/>
    <w:rsid w:val="00294ACE"/>
    <w:rsid w:val="00294B7A"/>
    <w:rsid w:val="00294F48"/>
    <w:rsid w:val="00294F4A"/>
    <w:rsid w:val="00295425"/>
    <w:rsid w:val="00296D86"/>
    <w:rsid w:val="00296E3A"/>
    <w:rsid w:val="002A06B0"/>
    <w:rsid w:val="002A09FA"/>
    <w:rsid w:val="002A13C3"/>
    <w:rsid w:val="002A492D"/>
    <w:rsid w:val="002A4BB0"/>
    <w:rsid w:val="002A4C40"/>
    <w:rsid w:val="002A4D62"/>
    <w:rsid w:val="002A599D"/>
    <w:rsid w:val="002A67D9"/>
    <w:rsid w:val="002A6826"/>
    <w:rsid w:val="002A685F"/>
    <w:rsid w:val="002A7277"/>
    <w:rsid w:val="002B2478"/>
    <w:rsid w:val="002B3C19"/>
    <w:rsid w:val="002B3DB1"/>
    <w:rsid w:val="002B4244"/>
    <w:rsid w:val="002B4A0F"/>
    <w:rsid w:val="002B4A79"/>
    <w:rsid w:val="002B4DD6"/>
    <w:rsid w:val="002B52A0"/>
    <w:rsid w:val="002B5D40"/>
    <w:rsid w:val="002B799B"/>
    <w:rsid w:val="002C1057"/>
    <w:rsid w:val="002C1463"/>
    <w:rsid w:val="002C1817"/>
    <w:rsid w:val="002C212A"/>
    <w:rsid w:val="002C2D4C"/>
    <w:rsid w:val="002C3887"/>
    <w:rsid w:val="002C4194"/>
    <w:rsid w:val="002C44E4"/>
    <w:rsid w:val="002C45D6"/>
    <w:rsid w:val="002C4942"/>
    <w:rsid w:val="002C52E1"/>
    <w:rsid w:val="002C6C3C"/>
    <w:rsid w:val="002D0FB5"/>
    <w:rsid w:val="002D1732"/>
    <w:rsid w:val="002D2711"/>
    <w:rsid w:val="002D2B2E"/>
    <w:rsid w:val="002D34C0"/>
    <w:rsid w:val="002D357A"/>
    <w:rsid w:val="002D64AD"/>
    <w:rsid w:val="002D6B8F"/>
    <w:rsid w:val="002D7F1B"/>
    <w:rsid w:val="002E0E53"/>
    <w:rsid w:val="002E175B"/>
    <w:rsid w:val="002E175E"/>
    <w:rsid w:val="002E1B97"/>
    <w:rsid w:val="002E2173"/>
    <w:rsid w:val="002E21EA"/>
    <w:rsid w:val="002E2296"/>
    <w:rsid w:val="002E5259"/>
    <w:rsid w:val="002E6123"/>
    <w:rsid w:val="002F1162"/>
    <w:rsid w:val="002F149E"/>
    <w:rsid w:val="002F3474"/>
    <w:rsid w:val="002F3BE5"/>
    <w:rsid w:val="002F4542"/>
    <w:rsid w:val="002F5349"/>
    <w:rsid w:val="002F5ACD"/>
    <w:rsid w:val="002F5C8B"/>
    <w:rsid w:val="002F5DAB"/>
    <w:rsid w:val="002F67EA"/>
    <w:rsid w:val="0030039F"/>
    <w:rsid w:val="00301669"/>
    <w:rsid w:val="003020A7"/>
    <w:rsid w:val="003034ED"/>
    <w:rsid w:val="00303BDE"/>
    <w:rsid w:val="00303DD5"/>
    <w:rsid w:val="00304ACB"/>
    <w:rsid w:val="00307567"/>
    <w:rsid w:val="003076DB"/>
    <w:rsid w:val="003078F0"/>
    <w:rsid w:val="00307FD0"/>
    <w:rsid w:val="0031025E"/>
    <w:rsid w:val="00311804"/>
    <w:rsid w:val="0031182E"/>
    <w:rsid w:val="00311A97"/>
    <w:rsid w:val="003131CA"/>
    <w:rsid w:val="003157CC"/>
    <w:rsid w:val="00315C9C"/>
    <w:rsid w:val="00320168"/>
    <w:rsid w:val="003204A2"/>
    <w:rsid w:val="00321C1F"/>
    <w:rsid w:val="00323C96"/>
    <w:rsid w:val="00323F1D"/>
    <w:rsid w:val="00324067"/>
    <w:rsid w:val="00326470"/>
    <w:rsid w:val="00326DBD"/>
    <w:rsid w:val="00330698"/>
    <w:rsid w:val="00330D5F"/>
    <w:rsid w:val="003311DA"/>
    <w:rsid w:val="00332F15"/>
    <w:rsid w:val="00333024"/>
    <w:rsid w:val="00335314"/>
    <w:rsid w:val="0033574E"/>
    <w:rsid w:val="00335EE1"/>
    <w:rsid w:val="0033774B"/>
    <w:rsid w:val="0034105E"/>
    <w:rsid w:val="00342036"/>
    <w:rsid w:val="00342157"/>
    <w:rsid w:val="0034242B"/>
    <w:rsid w:val="003428BD"/>
    <w:rsid w:val="003429CA"/>
    <w:rsid w:val="0034613B"/>
    <w:rsid w:val="00351732"/>
    <w:rsid w:val="00351918"/>
    <w:rsid w:val="003527DD"/>
    <w:rsid w:val="00355D5E"/>
    <w:rsid w:val="00356FB5"/>
    <w:rsid w:val="00357F2C"/>
    <w:rsid w:val="003617F4"/>
    <w:rsid w:val="00363903"/>
    <w:rsid w:val="00364191"/>
    <w:rsid w:val="00364803"/>
    <w:rsid w:val="0036523E"/>
    <w:rsid w:val="003658D5"/>
    <w:rsid w:val="00366478"/>
    <w:rsid w:val="003703E6"/>
    <w:rsid w:val="003705CB"/>
    <w:rsid w:val="00370A8F"/>
    <w:rsid w:val="00370B43"/>
    <w:rsid w:val="003710BE"/>
    <w:rsid w:val="00373ABD"/>
    <w:rsid w:val="00373BEF"/>
    <w:rsid w:val="00374A6B"/>
    <w:rsid w:val="00374AFB"/>
    <w:rsid w:val="003750B6"/>
    <w:rsid w:val="00375AE6"/>
    <w:rsid w:val="00376E18"/>
    <w:rsid w:val="00376E1B"/>
    <w:rsid w:val="00377B23"/>
    <w:rsid w:val="00382433"/>
    <w:rsid w:val="0038265A"/>
    <w:rsid w:val="00382777"/>
    <w:rsid w:val="0038280E"/>
    <w:rsid w:val="00385045"/>
    <w:rsid w:val="00386CCB"/>
    <w:rsid w:val="00386CEA"/>
    <w:rsid w:val="003876D9"/>
    <w:rsid w:val="00391D84"/>
    <w:rsid w:val="00394506"/>
    <w:rsid w:val="0039474F"/>
    <w:rsid w:val="00395671"/>
    <w:rsid w:val="003960B5"/>
    <w:rsid w:val="00396900"/>
    <w:rsid w:val="003979F4"/>
    <w:rsid w:val="00397B5E"/>
    <w:rsid w:val="003A0760"/>
    <w:rsid w:val="003A1990"/>
    <w:rsid w:val="003A2766"/>
    <w:rsid w:val="003A42CE"/>
    <w:rsid w:val="003A6EBF"/>
    <w:rsid w:val="003B2234"/>
    <w:rsid w:val="003B2453"/>
    <w:rsid w:val="003B2609"/>
    <w:rsid w:val="003B2B71"/>
    <w:rsid w:val="003B31BA"/>
    <w:rsid w:val="003B348A"/>
    <w:rsid w:val="003B444A"/>
    <w:rsid w:val="003B706B"/>
    <w:rsid w:val="003B7E3A"/>
    <w:rsid w:val="003C0905"/>
    <w:rsid w:val="003C1C20"/>
    <w:rsid w:val="003C298D"/>
    <w:rsid w:val="003C489C"/>
    <w:rsid w:val="003C4BC2"/>
    <w:rsid w:val="003C4E1B"/>
    <w:rsid w:val="003C5C7C"/>
    <w:rsid w:val="003C61D8"/>
    <w:rsid w:val="003C6234"/>
    <w:rsid w:val="003C6A51"/>
    <w:rsid w:val="003C6E85"/>
    <w:rsid w:val="003C6F1B"/>
    <w:rsid w:val="003D062F"/>
    <w:rsid w:val="003D0815"/>
    <w:rsid w:val="003D11D4"/>
    <w:rsid w:val="003D2883"/>
    <w:rsid w:val="003D3958"/>
    <w:rsid w:val="003D3D35"/>
    <w:rsid w:val="003D4422"/>
    <w:rsid w:val="003D4E69"/>
    <w:rsid w:val="003D4EF0"/>
    <w:rsid w:val="003D4EF3"/>
    <w:rsid w:val="003D5E15"/>
    <w:rsid w:val="003D5E49"/>
    <w:rsid w:val="003D5F7E"/>
    <w:rsid w:val="003D6B3E"/>
    <w:rsid w:val="003D752C"/>
    <w:rsid w:val="003D7554"/>
    <w:rsid w:val="003D7B2D"/>
    <w:rsid w:val="003E0675"/>
    <w:rsid w:val="003E090E"/>
    <w:rsid w:val="003E0962"/>
    <w:rsid w:val="003E0CF4"/>
    <w:rsid w:val="003E2B11"/>
    <w:rsid w:val="003E37AC"/>
    <w:rsid w:val="003E49F7"/>
    <w:rsid w:val="003E5C56"/>
    <w:rsid w:val="003E6925"/>
    <w:rsid w:val="003E7B7E"/>
    <w:rsid w:val="003F0F72"/>
    <w:rsid w:val="003F1AEF"/>
    <w:rsid w:val="003F23F3"/>
    <w:rsid w:val="003F2527"/>
    <w:rsid w:val="003F3343"/>
    <w:rsid w:val="003F462F"/>
    <w:rsid w:val="003F4B93"/>
    <w:rsid w:val="003F5B26"/>
    <w:rsid w:val="003F643E"/>
    <w:rsid w:val="003F6AB9"/>
    <w:rsid w:val="003F6C3F"/>
    <w:rsid w:val="003F725C"/>
    <w:rsid w:val="003F79EE"/>
    <w:rsid w:val="003F7B79"/>
    <w:rsid w:val="00401136"/>
    <w:rsid w:val="004019CC"/>
    <w:rsid w:val="0040233A"/>
    <w:rsid w:val="00403140"/>
    <w:rsid w:val="004034E4"/>
    <w:rsid w:val="00404F9F"/>
    <w:rsid w:val="004057FB"/>
    <w:rsid w:val="00405F76"/>
    <w:rsid w:val="004061F1"/>
    <w:rsid w:val="004066F1"/>
    <w:rsid w:val="0040779D"/>
    <w:rsid w:val="00410E5D"/>
    <w:rsid w:val="004142C4"/>
    <w:rsid w:val="00414C8C"/>
    <w:rsid w:val="00414EE6"/>
    <w:rsid w:val="0041573E"/>
    <w:rsid w:val="0041584F"/>
    <w:rsid w:val="004158CA"/>
    <w:rsid w:val="004171F9"/>
    <w:rsid w:val="00422062"/>
    <w:rsid w:val="00423C04"/>
    <w:rsid w:val="0042573C"/>
    <w:rsid w:val="00425DC0"/>
    <w:rsid w:val="004266CF"/>
    <w:rsid w:val="00426C2A"/>
    <w:rsid w:val="00430CC0"/>
    <w:rsid w:val="004323AB"/>
    <w:rsid w:val="00432CDF"/>
    <w:rsid w:val="00432E84"/>
    <w:rsid w:val="004330E3"/>
    <w:rsid w:val="00434F30"/>
    <w:rsid w:val="00435060"/>
    <w:rsid w:val="004359F7"/>
    <w:rsid w:val="00436580"/>
    <w:rsid w:val="00436804"/>
    <w:rsid w:val="00436A90"/>
    <w:rsid w:val="004418D6"/>
    <w:rsid w:val="00441E7D"/>
    <w:rsid w:val="00450482"/>
    <w:rsid w:val="00450A67"/>
    <w:rsid w:val="0045183A"/>
    <w:rsid w:val="00451A0C"/>
    <w:rsid w:val="00451A21"/>
    <w:rsid w:val="00451C96"/>
    <w:rsid w:val="00451F51"/>
    <w:rsid w:val="00455A88"/>
    <w:rsid w:val="004574E5"/>
    <w:rsid w:val="0046045F"/>
    <w:rsid w:val="00461539"/>
    <w:rsid w:val="004640BF"/>
    <w:rsid w:val="00465B09"/>
    <w:rsid w:val="00465B54"/>
    <w:rsid w:val="004660A0"/>
    <w:rsid w:val="00467042"/>
    <w:rsid w:val="00467442"/>
    <w:rsid w:val="00467E02"/>
    <w:rsid w:val="00471E3D"/>
    <w:rsid w:val="00472766"/>
    <w:rsid w:val="00472C00"/>
    <w:rsid w:val="004732D4"/>
    <w:rsid w:val="00473C1B"/>
    <w:rsid w:val="00473F98"/>
    <w:rsid w:val="0047717B"/>
    <w:rsid w:val="00477222"/>
    <w:rsid w:val="00477334"/>
    <w:rsid w:val="0047741E"/>
    <w:rsid w:val="00481720"/>
    <w:rsid w:val="00482306"/>
    <w:rsid w:val="0048246E"/>
    <w:rsid w:val="00482AE8"/>
    <w:rsid w:val="00483981"/>
    <w:rsid w:val="00483D4B"/>
    <w:rsid w:val="00484375"/>
    <w:rsid w:val="004855A0"/>
    <w:rsid w:val="00487137"/>
    <w:rsid w:val="0048732D"/>
    <w:rsid w:val="00487F43"/>
    <w:rsid w:val="0049192B"/>
    <w:rsid w:val="00493CAD"/>
    <w:rsid w:val="00494761"/>
    <w:rsid w:val="0049706B"/>
    <w:rsid w:val="004A003A"/>
    <w:rsid w:val="004A1D8D"/>
    <w:rsid w:val="004A20C5"/>
    <w:rsid w:val="004A2A8B"/>
    <w:rsid w:val="004A371C"/>
    <w:rsid w:val="004A3745"/>
    <w:rsid w:val="004A387E"/>
    <w:rsid w:val="004A6ADD"/>
    <w:rsid w:val="004A7339"/>
    <w:rsid w:val="004B06F2"/>
    <w:rsid w:val="004B1AFF"/>
    <w:rsid w:val="004B1BF4"/>
    <w:rsid w:val="004B2409"/>
    <w:rsid w:val="004B36DC"/>
    <w:rsid w:val="004B3A26"/>
    <w:rsid w:val="004B43E1"/>
    <w:rsid w:val="004B479F"/>
    <w:rsid w:val="004B4835"/>
    <w:rsid w:val="004B5290"/>
    <w:rsid w:val="004B61BA"/>
    <w:rsid w:val="004B748C"/>
    <w:rsid w:val="004C03F9"/>
    <w:rsid w:val="004C19D3"/>
    <w:rsid w:val="004C1E35"/>
    <w:rsid w:val="004C2182"/>
    <w:rsid w:val="004C27AC"/>
    <w:rsid w:val="004C42DF"/>
    <w:rsid w:val="004C4FB3"/>
    <w:rsid w:val="004C53C1"/>
    <w:rsid w:val="004C56FB"/>
    <w:rsid w:val="004C5EE9"/>
    <w:rsid w:val="004C643C"/>
    <w:rsid w:val="004C6E8A"/>
    <w:rsid w:val="004C75CC"/>
    <w:rsid w:val="004C7F47"/>
    <w:rsid w:val="004D0BE4"/>
    <w:rsid w:val="004D183A"/>
    <w:rsid w:val="004D428E"/>
    <w:rsid w:val="004D4893"/>
    <w:rsid w:val="004D58ED"/>
    <w:rsid w:val="004D6627"/>
    <w:rsid w:val="004D7820"/>
    <w:rsid w:val="004D7D42"/>
    <w:rsid w:val="004E189B"/>
    <w:rsid w:val="004E3159"/>
    <w:rsid w:val="004E3688"/>
    <w:rsid w:val="004E40A5"/>
    <w:rsid w:val="004E4215"/>
    <w:rsid w:val="004E4A75"/>
    <w:rsid w:val="004E4C61"/>
    <w:rsid w:val="004E6755"/>
    <w:rsid w:val="004E78DB"/>
    <w:rsid w:val="004E7A12"/>
    <w:rsid w:val="004F007B"/>
    <w:rsid w:val="004F009D"/>
    <w:rsid w:val="004F2802"/>
    <w:rsid w:val="004F3496"/>
    <w:rsid w:val="004F36D9"/>
    <w:rsid w:val="004F67C7"/>
    <w:rsid w:val="004F74A0"/>
    <w:rsid w:val="00500002"/>
    <w:rsid w:val="0050016B"/>
    <w:rsid w:val="005005DF"/>
    <w:rsid w:val="0050071A"/>
    <w:rsid w:val="00501367"/>
    <w:rsid w:val="00503CC7"/>
    <w:rsid w:val="00503D38"/>
    <w:rsid w:val="00504084"/>
    <w:rsid w:val="00504AA5"/>
    <w:rsid w:val="00505011"/>
    <w:rsid w:val="00505314"/>
    <w:rsid w:val="00505659"/>
    <w:rsid w:val="00505D1C"/>
    <w:rsid w:val="00506177"/>
    <w:rsid w:val="00506F95"/>
    <w:rsid w:val="00510367"/>
    <w:rsid w:val="00512972"/>
    <w:rsid w:val="005130F2"/>
    <w:rsid w:val="005134F8"/>
    <w:rsid w:val="005164E3"/>
    <w:rsid w:val="00520D4E"/>
    <w:rsid w:val="00522E46"/>
    <w:rsid w:val="00523065"/>
    <w:rsid w:val="00524CA3"/>
    <w:rsid w:val="00524D9E"/>
    <w:rsid w:val="00530838"/>
    <w:rsid w:val="00531113"/>
    <w:rsid w:val="005402AD"/>
    <w:rsid w:val="00540571"/>
    <w:rsid w:val="00543B9B"/>
    <w:rsid w:val="00543FDA"/>
    <w:rsid w:val="00544DB7"/>
    <w:rsid w:val="005452C2"/>
    <w:rsid w:val="005462D3"/>
    <w:rsid w:val="005507DF"/>
    <w:rsid w:val="00550B59"/>
    <w:rsid w:val="00551967"/>
    <w:rsid w:val="005524C4"/>
    <w:rsid w:val="00552A99"/>
    <w:rsid w:val="00552F6D"/>
    <w:rsid w:val="0055340A"/>
    <w:rsid w:val="00553A59"/>
    <w:rsid w:val="00554ACF"/>
    <w:rsid w:val="0055691B"/>
    <w:rsid w:val="00557925"/>
    <w:rsid w:val="00560177"/>
    <w:rsid w:val="00560368"/>
    <w:rsid w:val="0056191D"/>
    <w:rsid w:val="00562091"/>
    <w:rsid w:val="00562C3A"/>
    <w:rsid w:val="00563211"/>
    <w:rsid w:val="00563DE1"/>
    <w:rsid w:val="00563FDA"/>
    <w:rsid w:val="005643F2"/>
    <w:rsid w:val="005648DB"/>
    <w:rsid w:val="00565D1F"/>
    <w:rsid w:val="005665A1"/>
    <w:rsid w:val="005677E4"/>
    <w:rsid w:val="00567A92"/>
    <w:rsid w:val="00567B3C"/>
    <w:rsid w:val="005709EB"/>
    <w:rsid w:val="005709F7"/>
    <w:rsid w:val="00571693"/>
    <w:rsid w:val="0057407E"/>
    <w:rsid w:val="00574380"/>
    <w:rsid w:val="00574793"/>
    <w:rsid w:val="00574A07"/>
    <w:rsid w:val="00574C92"/>
    <w:rsid w:val="00576DD2"/>
    <w:rsid w:val="00576EF1"/>
    <w:rsid w:val="0058225E"/>
    <w:rsid w:val="005826F2"/>
    <w:rsid w:val="00582885"/>
    <w:rsid w:val="00582A8E"/>
    <w:rsid w:val="00583074"/>
    <w:rsid w:val="00584E15"/>
    <w:rsid w:val="00585703"/>
    <w:rsid w:val="0058628E"/>
    <w:rsid w:val="005868FD"/>
    <w:rsid w:val="005873D4"/>
    <w:rsid w:val="00587860"/>
    <w:rsid w:val="005879A6"/>
    <w:rsid w:val="00591F64"/>
    <w:rsid w:val="00593037"/>
    <w:rsid w:val="00594B45"/>
    <w:rsid w:val="00594DF0"/>
    <w:rsid w:val="00595583"/>
    <w:rsid w:val="005958BF"/>
    <w:rsid w:val="005977A3"/>
    <w:rsid w:val="005A3A55"/>
    <w:rsid w:val="005A3DD5"/>
    <w:rsid w:val="005A41E3"/>
    <w:rsid w:val="005A4236"/>
    <w:rsid w:val="005A4BDE"/>
    <w:rsid w:val="005A6429"/>
    <w:rsid w:val="005A6BC6"/>
    <w:rsid w:val="005A7332"/>
    <w:rsid w:val="005A741B"/>
    <w:rsid w:val="005A7F22"/>
    <w:rsid w:val="005B118A"/>
    <w:rsid w:val="005B1211"/>
    <w:rsid w:val="005B199C"/>
    <w:rsid w:val="005B51B2"/>
    <w:rsid w:val="005B5727"/>
    <w:rsid w:val="005B6288"/>
    <w:rsid w:val="005B668B"/>
    <w:rsid w:val="005B6C33"/>
    <w:rsid w:val="005B7196"/>
    <w:rsid w:val="005C0362"/>
    <w:rsid w:val="005C0E4F"/>
    <w:rsid w:val="005C1CB6"/>
    <w:rsid w:val="005C22B3"/>
    <w:rsid w:val="005C2EA4"/>
    <w:rsid w:val="005C2F28"/>
    <w:rsid w:val="005C44DF"/>
    <w:rsid w:val="005C59BE"/>
    <w:rsid w:val="005C5DB4"/>
    <w:rsid w:val="005C5EB4"/>
    <w:rsid w:val="005C6336"/>
    <w:rsid w:val="005C64F9"/>
    <w:rsid w:val="005C7BE6"/>
    <w:rsid w:val="005C7F73"/>
    <w:rsid w:val="005D1EC1"/>
    <w:rsid w:val="005D2219"/>
    <w:rsid w:val="005D24AE"/>
    <w:rsid w:val="005D2713"/>
    <w:rsid w:val="005D31B2"/>
    <w:rsid w:val="005D6097"/>
    <w:rsid w:val="005D7D6C"/>
    <w:rsid w:val="005D7E22"/>
    <w:rsid w:val="005E09A3"/>
    <w:rsid w:val="005E2D08"/>
    <w:rsid w:val="005E3C97"/>
    <w:rsid w:val="005E48B6"/>
    <w:rsid w:val="005E66CB"/>
    <w:rsid w:val="005E6BFF"/>
    <w:rsid w:val="005E7749"/>
    <w:rsid w:val="005E77FD"/>
    <w:rsid w:val="005F1B23"/>
    <w:rsid w:val="005F2114"/>
    <w:rsid w:val="005F2ACA"/>
    <w:rsid w:val="005F4A6E"/>
    <w:rsid w:val="005F4AD7"/>
    <w:rsid w:val="005F66EF"/>
    <w:rsid w:val="005F6CDC"/>
    <w:rsid w:val="006001CC"/>
    <w:rsid w:val="006013C3"/>
    <w:rsid w:val="00602278"/>
    <w:rsid w:val="00602D95"/>
    <w:rsid w:val="006038CE"/>
    <w:rsid w:val="00603943"/>
    <w:rsid w:val="006039DA"/>
    <w:rsid w:val="006041B2"/>
    <w:rsid w:val="00604965"/>
    <w:rsid w:val="00604F66"/>
    <w:rsid w:val="00606101"/>
    <w:rsid w:val="00606A62"/>
    <w:rsid w:val="00607935"/>
    <w:rsid w:val="00607E93"/>
    <w:rsid w:val="00612179"/>
    <w:rsid w:val="00615CE0"/>
    <w:rsid w:val="00616EDD"/>
    <w:rsid w:val="0062008D"/>
    <w:rsid w:val="00620D66"/>
    <w:rsid w:val="00621589"/>
    <w:rsid w:val="00622AC3"/>
    <w:rsid w:val="00622C50"/>
    <w:rsid w:val="00623C00"/>
    <w:rsid w:val="006245A8"/>
    <w:rsid w:val="0062603E"/>
    <w:rsid w:val="00627890"/>
    <w:rsid w:val="00627E2B"/>
    <w:rsid w:val="00630E22"/>
    <w:rsid w:val="00631166"/>
    <w:rsid w:val="00631804"/>
    <w:rsid w:val="006325B9"/>
    <w:rsid w:val="00632B82"/>
    <w:rsid w:val="00632BA0"/>
    <w:rsid w:val="0063328D"/>
    <w:rsid w:val="00634621"/>
    <w:rsid w:val="006348EA"/>
    <w:rsid w:val="006349D3"/>
    <w:rsid w:val="006350D7"/>
    <w:rsid w:val="00635B10"/>
    <w:rsid w:val="00636104"/>
    <w:rsid w:val="00636992"/>
    <w:rsid w:val="006378E5"/>
    <w:rsid w:val="00640A74"/>
    <w:rsid w:val="00641299"/>
    <w:rsid w:val="006415F8"/>
    <w:rsid w:val="0064327C"/>
    <w:rsid w:val="0064353B"/>
    <w:rsid w:val="00644929"/>
    <w:rsid w:val="00644E69"/>
    <w:rsid w:val="00645A8D"/>
    <w:rsid w:val="00645B9C"/>
    <w:rsid w:val="006467F4"/>
    <w:rsid w:val="00646845"/>
    <w:rsid w:val="00646D62"/>
    <w:rsid w:val="00646E90"/>
    <w:rsid w:val="0064751F"/>
    <w:rsid w:val="00650FC8"/>
    <w:rsid w:val="006517CD"/>
    <w:rsid w:val="00653915"/>
    <w:rsid w:val="006545CD"/>
    <w:rsid w:val="00656044"/>
    <w:rsid w:val="0065780E"/>
    <w:rsid w:val="00661B0B"/>
    <w:rsid w:val="00663108"/>
    <w:rsid w:val="00663C22"/>
    <w:rsid w:val="006664EE"/>
    <w:rsid w:val="00666AFF"/>
    <w:rsid w:val="00666CFA"/>
    <w:rsid w:val="00666E92"/>
    <w:rsid w:val="006672F4"/>
    <w:rsid w:val="00667370"/>
    <w:rsid w:val="006718B2"/>
    <w:rsid w:val="00671AC1"/>
    <w:rsid w:val="006726A5"/>
    <w:rsid w:val="0067274C"/>
    <w:rsid w:val="0067285B"/>
    <w:rsid w:val="00673076"/>
    <w:rsid w:val="00673111"/>
    <w:rsid w:val="00673208"/>
    <w:rsid w:val="00673D1C"/>
    <w:rsid w:val="0067472B"/>
    <w:rsid w:val="00676126"/>
    <w:rsid w:val="00676BF0"/>
    <w:rsid w:val="00676F36"/>
    <w:rsid w:val="00680F57"/>
    <w:rsid w:val="00681F36"/>
    <w:rsid w:val="0068575D"/>
    <w:rsid w:val="00686CC5"/>
    <w:rsid w:val="006907FA"/>
    <w:rsid w:val="006921B8"/>
    <w:rsid w:val="00693237"/>
    <w:rsid w:val="0069390E"/>
    <w:rsid w:val="00693CB4"/>
    <w:rsid w:val="0069463B"/>
    <w:rsid w:val="00696111"/>
    <w:rsid w:val="0069644A"/>
    <w:rsid w:val="006964E4"/>
    <w:rsid w:val="006A0303"/>
    <w:rsid w:val="006A0AE8"/>
    <w:rsid w:val="006A1D26"/>
    <w:rsid w:val="006A2647"/>
    <w:rsid w:val="006A541E"/>
    <w:rsid w:val="006B081E"/>
    <w:rsid w:val="006B1A90"/>
    <w:rsid w:val="006B2373"/>
    <w:rsid w:val="006B37C9"/>
    <w:rsid w:val="006B594A"/>
    <w:rsid w:val="006B60C6"/>
    <w:rsid w:val="006B7CC5"/>
    <w:rsid w:val="006C092B"/>
    <w:rsid w:val="006C0AFA"/>
    <w:rsid w:val="006C234E"/>
    <w:rsid w:val="006C346B"/>
    <w:rsid w:val="006C59EB"/>
    <w:rsid w:val="006C6B59"/>
    <w:rsid w:val="006C7ECE"/>
    <w:rsid w:val="006D1629"/>
    <w:rsid w:val="006D306B"/>
    <w:rsid w:val="006D459F"/>
    <w:rsid w:val="006D4DC5"/>
    <w:rsid w:val="006D6C60"/>
    <w:rsid w:val="006D72FD"/>
    <w:rsid w:val="006D7362"/>
    <w:rsid w:val="006D7A42"/>
    <w:rsid w:val="006D7EEC"/>
    <w:rsid w:val="006E381F"/>
    <w:rsid w:val="006E3CA9"/>
    <w:rsid w:val="006E4612"/>
    <w:rsid w:val="006E478C"/>
    <w:rsid w:val="006E4F12"/>
    <w:rsid w:val="006E5FEA"/>
    <w:rsid w:val="006E6A44"/>
    <w:rsid w:val="006E7145"/>
    <w:rsid w:val="006F0F69"/>
    <w:rsid w:val="006F10F0"/>
    <w:rsid w:val="006F21B2"/>
    <w:rsid w:val="006F242F"/>
    <w:rsid w:val="006F2B6B"/>
    <w:rsid w:val="006F41CE"/>
    <w:rsid w:val="006F46CB"/>
    <w:rsid w:val="006F4E8A"/>
    <w:rsid w:val="006F52A7"/>
    <w:rsid w:val="007007DA"/>
    <w:rsid w:val="00700EAD"/>
    <w:rsid w:val="00702C95"/>
    <w:rsid w:val="00703073"/>
    <w:rsid w:val="00703768"/>
    <w:rsid w:val="007056B4"/>
    <w:rsid w:val="00706D0E"/>
    <w:rsid w:val="00706D6F"/>
    <w:rsid w:val="00706FB5"/>
    <w:rsid w:val="007072CE"/>
    <w:rsid w:val="00707DA8"/>
    <w:rsid w:val="007117F4"/>
    <w:rsid w:val="00714B89"/>
    <w:rsid w:val="00714E0F"/>
    <w:rsid w:val="007155F9"/>
    <w:rsid w:val="00715F55"/>
    <w:rsid w:val="00716046"/>
    <w:rsid w:val="00716B92"/>
    <w:rsid w:val="00717D37"/>
    <w:rsid w:val="00720748"/>
    <w:rsid w:val="00722088"/>
    <w:rsid w:val="0072326E"/>
    <w:rsid w:val="00723597"/>
    <w:rsid w:val="00724CC5"/>
    <w:rsid w:val="0072518D"/>
    <w:rsid w:val="00727322"/>
    <w:rsid w:val="007312C6"/>
    <w:rsid w:val="00731B84"/>
    <w:rsid w:val="00733BEF"/>
    <w:rsid w:val="00734AD0"/>
    <w:rsid w:val="00735003"/>
    <w:rsid w:val="0073627C"/>
    <w:rsid w:val="00737BD6"/>
    <w:rsid w:val="00740620"/>
    <w:rsid w:val="00740C9C"/>
    <w:rsid w:val="007431E4"/>
    <w:rsid w:val="00743D17"/>
    <w:rsid w:val="00744749"/>
    <w:rsid w:val="00744A2A"/>
    <w:rsid w:val="00744F46"/>
    <w:rsid w:val="00745909"/>
    <w:rsid w:val="00750DAD"/>
    <w:rsid w:val="0075143F"/>
    <w:rsid w:val="00751EEB"/>
    <w:rsid w:val="007542EE"/>
    <w:rsid w:val="0075698D"/>
    <w:rsid w:val="007571C2"/>
    <w:rsid w:val="00757CBA"/>
    <w:rsid w:val="00757F8D"/>
    <w:rsid w:val="00760BB5"/>
    <w:rsid w:val="00760FBC"/>
    <w:rsid w:val="00762D75"/>
    <w:rsid w:val="00763FF7"/>
    <w:rsid w:val="00764318"/>
    <w:rsid w:val="00764802"/>
    <w:rsid w:val="00767621"/>
    <w:rsid w:val="00767A73"/>
    <w:rsid w:val="00770378"/>
    <w:rsid w:val="0077159E"/>
    <w:rsid w:val="00774964"/>
    <w:rsid w:val="00774D65"/>
    <w:rsid w:val="00775F99"/>
    <w:rsid w:val="007762D4"/>
    <w:rsid w:val="007765BA"/>
    <w:rsid w:val="00776AED"/>
    <w:rsid w:val="007771E1"/>
    <w:rsid w:val="007771F6"/>
    <w:rsid w:val="007773B7"/>
    <w:rsid w:val="00780132"/>
    <w:rsid w:val="007801D3"/>
    <w:rsid w:val="00783A2B"/>
    <w:rsid w:val="007841B0"/>
    <w:rsid w:val="0078679E"/>
    <w:rsid w:val="00786C9E"/>
    <w:rsid w:val="007870F2"/>
    <w:rsid w:val="007919D9"/>
    <w:rsid w:val="00792303"/>
    <w:rsid w:val="007928D8"/>
    <w:rsid w:val="00793807"/>
    <w:rsid w:val="00793D25"/>
    <w:rsid w:val="007943A1"/>
    <w:rsid w:val="00794A3D"/>
    <w:rsid w:val="0079588B"/>
    <w:rsid w:val="00795F1D"/>
    <w:rsid w:val="00796425"/>
    <w:rsid w:val="00796E25"/>
    <w:rsid w:val="0079735B"/>
    <w:rsid w:val="007A183A"/>
    <w:rsid w:val="007A1922"/>
    <w:rsid w:val="007A42EC"/>
    <w:rsid w:val="007A4372"/>
    <w:rsid w:val="007A440E"/>
    <w:rsid w:val="007A4958"/>
    <w:rsid w:val="007A4D59"/>
    <w:rsid w:val="007A4F73"/>
    <w:rsid w:val="007A4F7F"/>
    <w:rsid w:val="007A500E"/>
    <w:rsid w:val="007A572E"/>
    <w:rsid w:val="007B00E9"/>
    <w:rsid w:val="007B06B7"/>
    <w:rsid w:val="007B1049"/>
    <w:rsid w:val="007B160B"/>
    <w:rsid w:val="007B1D15"/>
    <w:rsid w:val="007B1F8A"/>
    <w:rsid w:val="007B2903"/>
    <w:rsid w:val="007B2958"/>
    <w:rsid w:val="007B2D1D"/>
    <w:rsid w:val="007B3416"/>
    <w:rsid w:val="007B4F0F"/>
    <w:rsid w:val="007B4F7A"/>
    <w:rsid w:val="007B5152"/>
    <w:rsid w:val="007B554F"/>
    <w:rsid w:val="007B616C"/>
    <w:rsid w:val="007B6BE9"/>
    <w:rsid w:val="007B7225"/>
    <w:rsid w:val="007B7AAA"/>
    <w:rsid w:val="007C216E"/>
    <w:rsid w:val="007C27FA"/>
    <w:rsid w:val="007C2920"/>
    <w:rsid w:val="007C2CE8"/>
    <w:rsid w:val="007C3002"/>
    <w:rsid w:val="007C3618"/>
    <w:rsid w:val="007C5F4E"/>
    <w:rsid w:val="007C64CC"/>
    <w:rsid w:val="007C7881"/>
    <w:rsid w:val="007C78A4"/>
    <w:rsid w:val="007D081E"/>
    <w:rsid w:val="007D4F42"/>
    <w:rsid w:val="007D68A4"/>
    <w:rsid w:val="007E0DC0"/>
    <w:rsid w:val="007E1A69"/>
    <w:rsid w:val="007E23F7"/>
    <w:rsid w:val="007E3AAE"/>
    <w:rsid w:val="007E3E16"/>
    <w:rsid w:val="007E406B"/>
    <w:rsid w:val="007E7279"/>
    <w:rsid w:val="007E76B8"/>
    <w:rsid w:val="007E7CBA"/>
    <w:rsid w:val="007F03E3"/>
    <w:rsid w:val="007F1637"/>
    <w:rsid w:val="007F2279"/>
    <w:rsid w:val="007F2CBB"/>
    <w:rsid w:val="007F337F"/>
    <w:rsid w:val="007F530E"/>
    <w:rsid w:val="007F5564"/>
    <w:rsid w:val="007F5853"/>
    <w:rsid w:val="007F5EE7"/>
    <w:rsid w:val="007F6392"/>
    <w:rsid w:val="007F6C66"/>
    <w:rsid w:val="007F7EF8"/>
    <w:rsid w:val="00800BDE"/>
    <w:rsid w:val="00800E6F"/>
    <w:rsid w:val="008020B8"/>
    <w:rsid w:val="00802F06"/>
    <w:rsid w:val="00803DB6"/>
    <w:rsid w:val="008043ED"/>
    <w:rsid w:val="008044AC"/>
    <w:rsid w:val="00804A82"/>
    <w:rsid w:val="0080507D"/>
    <w:rsid w:val="008056A0"/>
    <w:rsid w:val="00805CA8"/>
    <w:rsid w:val="0080630B"/>
    <w:rsid w:val="00806461"/>
    <w:rsid w:val="00806D72"/>
    <w:rsid w:val="00807988"/>
    <w:rsid w:val="008100E5"/>
    <w:rsid w:val="0081456D"/>
    <w:rsid w:val="00816844"/>
    <w:rsid w:val="008172BF"/>
    <w:rsid w:val="008200E2"/>
    <w:rsid w:val="008223CE"/>
    <w:rsid w:val="008224F5"/>
    <w:rsid w:val="0082329E"/>
    <w:rsid w:val="00824442"/>
    <w:rsid w:val="00825AD4"/>
    <w:rsid w:val="0083050C"/>
    <w:rsid w:val="008308F0"/>
    <w:rsid w:val="00831CAB"/>
    <w:rsid w:val="0083254A"/>
    <w:rsid w:val="00832A74"/>
    <w:rsid w:val="0083326F"/>
    <w:rsid w:val="00834443"/>
    <w:rsid w:val="0083483D"/>
    <w:rsid w:val="008353A5"/>
    <w:rsid w:val="008353FF"/>
    <w:rsid w:val="00835BD9"/>
    <w:rsid w:val="00836908"/>
    <w:rsid w:val="0083752E"/>
    <w:rsid w:val="00837D17"/>
    <w:rsid w:val="00837D43"/>
    <w:rsid w:val="00837F75"/>
    <w:rsid w:val="00840E7F"/>
    <w:rsid w:val="00840EC4"/>
    <w:rsid w:val="00841701"/>
    <w:rsid w:val="008432FB"/>
    <w:rsid w:val="00843307"/>
    <w:rsid w:val="00844503"/>
    <w:rsid w:val="0084460E"/>
    <w:rsid w:val="00844F79"/>
    <w:rsid w:val="00845503"/>
    <w:rsid w:val="0084555E"/>
    <w:rsid w:val="00845E7B"/>
    <w:rsid w:val="0085077B"/>
    <w:rsid w:val="00850F74"/>
    <w:rsid w:val="0085189F"/>
    <w:rsid w:val="00851A95"/>
    <w:rsid w:val="008520A5"/>
    <w:rsid w:val="008525F7"/>
    <w:rsid w:val="0085581E"/>
    <w:rsid w:val="008575F6"/>
    <w:rsid w:val="008576C8"/>
    <w:rsid w:val="008609FA"/>
    <w:rsid w:val="00860D79"/>
    <w:rsid w:val="008618A4"/>
    <w:rsid w:val="00861E92"/>
    <w:rsid w:val="00864040"/>
    <w:rsid w:val="008656F9"/>
    <w:rsid w:val="00866125"/>
    <w:rsid w:val="008661AE"/>
    <w:rsid w:val="008663CA"/>
    <w:rsid w:val="008672A2"/>
    <w:rsid w:val="008703D6"/>
    <w:rsid w:val="0087074A"/>
    <w:rsid w:val="00870C9C"/>
    <w:rsid w:val="00871E23"/>
    <w:rsid w:val="00873358"/>
    <w:rsid w:val="00873999"/>
    <w:rsid w:val="00874128"/>
    <w:rsid w:val="00874787"/>
    <w:rsid w:val="0087680E"/>
    <w:rsid w:val="00876E12"/>
    <w:rsid w:val="00877155"/>
    <w:rsid w:val="00877873"/>
    <w:rsid w:val="008810EF"/>
    <w:rsid w:val="00881FD6"/>
    <w:rsid w:val="00882BC6"/>
    <w:rsid w:val="00882E1C"/>
    <w:rsid w:val="008843E4"/>
    <w:rsid w:val="00884B1A"/>
    <w:rsid w:val="008851B1"/>
    <w:rsid w:val="00885414"/>
    <w:rsid w:val="0088576C"/>
    <w:rsid w:val="00886F8A"/>
    <w:rsid w:val="0088702F"/>
    <w:rsid w:val="0088732F"/>
    <w:rsid w:val="00887835"/>
    <w:rsid w:val="00887B9D"/>
    <w:rsid w:val="0089071C"/>
    <w:rsid w:val="0089377F"/>
    <w:rsid w:val="00893ECE"/>
    <w:rsid w:val="00894467"/>
    <w:rsid w:val="00894C58"/>
    <w:rsid w:val="00895CFB"/>
    <w:rsid w:val="0089625F"/>
    <w:rsid w:val="0089732A"/>
    <w:rsid w:val="00897FE8"/>
    <w:rsid w:val="008A017B"/>
    <w:rsid w:val="008A085E"/>
    <w:rsid w:val="008A0CC8"/>
    <w:rsid w:val="008A0EE5"/>
    <w:rsid w:val="008A2220"/>
    <w:rsid w:val="008A439F"/>
    <w:rsid w:val="008A4A84"/>
    <w:rsid w:val="008A4F31"/>
    <w:rsid w:val="008A59AC"/>
    <w:rsid w:val="008A5E4E"/>
    <w:rsid w:val="008A5F14"/>
    <w:rsid w:val="008A6E2F"/>
    <w:rsid w:val="008A747B"/>
    <w:rsid w:val="008B14D8"/>
    <w:rsid w:val="008B1AA9"/>
    <w:rsid w:val="008B20D2"/>
    <w:rsid w:val="008B50C8"/>
    <w:rsid w:val="008B6997"/>
    <w:rsid w:val="008C0331"/>
    <w:rsid w:val="008C3F1F"/>
    <w:rsid w:val="008C4A4C"/>
    <w:rsid w:val="008C50A0"/>
    <w:rsid w:val="008C5920"/>
    <w:rsid w:val="008C675F"/>
    <w:rsid w:val="008C6838"/>
    <w:rsid w:val="008C7357"/>
    <w:rsid w:val="008C7510"/>
    <w:rsid w:val="008D048B"/>
    <w:rsid w:val="008D073A"/>
    <w:rsid w:val="008D29AB"/>
    <w:rsid w:val="008D3F61"/>
    <w:rsid w:val="008D463C"/>
    <w:rsid w:val="008D54C6"/>
    <w:rsid w:val="008D5545"/>
    <w:rsid w:val="008D5F91"/>
    <w:rsid w:val="008D6CB0"/>
    <w:rsid w:val="008D73DD"/>
    <w:rsid w:val="008D7A64"/>
    <w:rsid w:val="008E0562"/>
    <w:rsid w:val="008E0AE7"/>
    <w:rsid w:val="008E2146"/>
    <w:rsid w:val="008E3AE6"/>
    <w:rsid w:val="008E577B"/>
    <w:rsid w:val="008E626B"/>
    <w:rsid w:val="008E6A67"/>
    <w:rsid w:val="008E6F5E"/>
    <w:rsid w:val="008E6FC6"/>
    <w:rsid w:val="008E74C3"/>
    <w:rsid w:val="008E7A0F"/>
    <w:rsid w:val="008F118E"/>
    <w:rsid w:val="008F1732"/>
    <w:rsid w:val="008F3592"/>
    <w:rsid w:val="008F4111"/>
    <w:rsid w:val="008F5ECD"/>
    <w:rsid w:val="008F6BA6"/>
    <w:rsid w:val="009008C1"/>
    <w:rsid w:val="00900D7D"/>
    <w:rsid w:val="009012FB"/>
    <w:rsid w:val="009019DA"/>
    <w:rsid w:val="00901F22"/>
    <w:rsid w:val="009029DD"/>
    <w:rsid w:val="00902B84"/>
    <w:rsid w:val="0090317A"/>
    <w:rsid w:val="00905682"/>
    <w:rsid w:val="0090637F"/>
    <w:rsid w:val="00907770"/>
    <w:rsid w:val="00907CA0"/>
    <w:rsid w:val="00907D0B"/>
    <w:rsid w:val="00910584"/>
    <w:rsid w:val="00910A7A"/>
    <w:rsid w:val="0091126E"/>
    <w:rsid w:val="00911BA1"/>
    <w:rsid w:val="0091493F"/>
    <w:rsid w:val="00916B1E"/>
    <w:rsid w:val="00917199"/>
    <w:rsid w:val="0091731F"/>
    <w:rsid w:val="00920191"/>
    <w:rsid w:val="0092176E"/>
    <w:rsid w:val="0092189B"/>
    <w:rsid w:val="00921B47"/>
    <w:rsid w:val="00921DC6"/>
    <w:rsid w:val="00922AE2"/>
    <w:rsid w:val="009234B9"/>
    <w:rsid w:val="00923786"/>
    <w:rsid w:val="00923B68"/>
    <w:rsid w:val="00923C40"/>
    <w:rsid w:val="009242B5"/>
    <w:rsid w:val="0092472A"/>
    <w:rsid w:val="0092482B"/>
    <w:rsid w:val="0092528D"/>
    <w:rsid w:val="009265D8"/>
    <w:rsid w:val="00926906"/>
    <w:rsid w:val="00926C7A"/>
    <w:rsid w:val="00926E6F"/>
    <w:rsid w:val="009308D0"/>
    <w:rsid w:val="009334D1"/>
    <w:rsid w:val="009337BC"/>
    <w:rsid w:val="00934A18"/>
    <w:rsid w:val="009352C0"/>
    <w:rsid w:val="00935403"/>
    <w:rsid w:val="00935FC8"/>
    <w:rsid w:val="00936745"/>
    <w:rsid w:val="00936A00"/>
    <w:rsid w:val="00937BED"/>
    <w:rsid w:val="00937F32"/>
    <w:rsid w:val="00937F53"/>
    <w:rsid w:val="00942DC3"/>
    <w:rsid w:val="00944C85"/>
    <w:rsid w:val="009453F7"/>
    <w:rsid w:val="009455A6"/>
    <w:rsid w:val="00950C8E"/>
    <w:rsid w:val="0095152F"/>
    <w:rsid w:val="009516EB"/>
    <w:rsid w:val="009518DB"/>
    <w:rsid w:val="00953E6B"/>
    <w:rsid w:val="00954272"/>
    <w:rsid w:val="00956AEF"/>
    <w:rsid w:val="00957E9B"/>
    <w:rsid w:val="009604C9"/>
    <w:rsid w:val="00962394"/>
    <w:rsid w:val="0096266D"/>
    <w:rsid w:val="00965D40"/>
    <w:rsid w:val="00966203"/>
    <w:rsid w:val="0096658A"/>
    <w:rsid w:val="00966B6B"/>
    <w:rsid w:val="00967DEB"/>
    <w:rsid w:val="0097085E"/>
    <w:rsid w:val="009718D2"/>
    <w:rsid w:val="00974138"/>
    <w:rsid w:val="00976232"/>
    <w:rsid w:val="009769A7"/>
    <w:rsid w:val="00976E7F"/>
    <w:rsid w:val="0098056E"/>
    <w:rsid w:val="009819DF"/>
    <w:rsid w:val="00981F30"/>
    <w:rsid w:val="00984AF2"/>
    <w:rsid w:val="0098541B"/>
    <w:rsid w:val="00986CFA"/>
    <w:rsid w:val="00987707"/>
    <w:rsid w:val="00990174"/>
    <w:rsid w:val="00991598"/>
    <w:rsid w:val="00991994"/>
    <w:rsid w:val="00992206"/>
    <w:rsid w:val="009922D5"/>
    <w:rsid w:val="00992F9C"/>
    <w:rsid w:val="00993B0F"/>
    <w:rsid w:val="00993BC6"/>
    <w:rsid w:val="009943B7"/>
    <w:rsid w:val="0099647F"/>
    <w:rsid w:val="00996C9B"/>
    <w:rsid w:val="00997209"/>
    <w:rsid w:val="009975E1"/>
    <w:rsid w:val="009A0825"/>
    <w:rsid w:val="009A2AE7"/>
    <w:rsid w:val="009A3EC2"/>
    <w:rsid w:val="009A5083"/>
    <w:rsid w:val="009A571A"/>
    <w:rsid w:val="009B06AC"/>
    <w:rsid w:val="009B081E"/>
    <w:rsid w:val="009B1191"/>
    <w:rsid w:val="009B1B1E"/>
    <w:rsid w:val="009B3812"/>
    <w:rsid w:val="009B446B"/>
    <w:rsid w:val="009B575E"/>
    <w:rsid w:val="009B5940"/>
    <w:rsid w:val="009B608C"/>
    <w:rsid w:val="009B68ED"/>
    <w:rsid w:val="009B6AAE"/>
    <w:rsid w:val="009B6AD7"/>
    <w:rsid w:val="009B752E"/>
    <w:rsid w:val="009B7E85"/>
    <w:rsid w:val="009C10D9"/>
    <w:rsid w:val="009C2928"/>
    <w:rsid w:val="009C2967"/>
    <w:rsid w:val="009C31E0"/>
    <w:rsid w:val="009C33B3"/>
    <w:rsid w:val="009C40EF"/>
    <w:rsid w:val="009C640A"/>
    <w:rsid w:val="009C734E"/>
    <w:rsid w:val="009C7608"/>
    <w:rsid w:val="009C795C"/>
    <w:rsid w:val="009D024A"/>
    <w:rsid w:val="009D0727"/>
    <w:rsid w:val="009D1347"/>
    <w:rsid w:val="009D1900"/>
    <w:rsid w:val="009D279E"/>
    <w:rsid w:val="009D3BBE"/>
    <w:rsid w:val="009D4779"/>
    <w:rsid w:val="009D7380"/>
    <w:rsid w:val="009E02C9"/>
    <w:rsid w:val="009E03A7"/>
    <w:rsid w:val="009E086E"/>
    <w:rsid w:val="009E1346"/>
    <w:rsid w:val="009E272C"/>
    <w:rsid w:val="009E3F30"/>
    <w:rsid w:val="009E3F4B"/>
    <w:rsid w:val="009E49CE"/>
    <w:rsid w:val="009E5154"/>
    <w:rsid w:val="009E67B5"/>
    <w:rsid w:val="009E68FE"/>
    <w:rsid w:val="009E7785"/>
    <w:rsid w:val="009F0B1A"/>
    <w:rsid w:val="009F0D32"/>
    <w:rsid w:val="009F2900"/>
    <w:rsid w:val="009F3508"/>
    <w:rsid w:val="009F37F0"/>
    <w:rsid w:val="009F4CFD"/>
    <w:rsid w:val="009F57DC"/>
    <w:rsid w:val="009F6466"/>
    <w:rsid w:val="009F774B"/>
    <w:rsid w:val="00A0233B"/>
    <w:rsid w:val="00A04456"/>
    <w:rsid w:val="00A057A1"/>
    <w:rsid w:val="00A071BA"/>
    <w:rsid w:val="00A078DC"/>
    <w:rsid w:val="00A104BF"/>
    <w:rsid w:val="00A1095A"/>
    <w:rsid w:val="00A124EC"/>
    <w:rsid w:val="00A12D59"/>
    <w:rsid w:val="00A131AC"/>
    <w:rsid w:val="00A1335E"/>
    <w:rsid w:val="00A15613"/>
    <w:rsid w:val="00A17D24"/>
    <w:rsid w:val="00A17F0E"/>
    <w:rsid w:val="00A20A7B"/>
    <w:rsid w:val="00A21B11"/>
    <w:rsid w:val="00A21E94"/>
    <w:rsid w:val="00A232F9"/>
    <w:rsid w:val="00A23EDD"/>
    <w:rsid w:val="00A24493"/>
    <w:rsid w:val="00A24D43"/>
    <w:rsid w:val="00A2601F"/>
    <w:rsid w:val="00A26F6B"/>
    <w:rsid w:val="00A270DC"/>
    <w:rsid w:val="00A277DE"/>
    <w:rsid w:val="00A2784F"/>
    <w:rsid w:val="00A27B0F"/>
    <w:rsid w:val="00A304D8"/>
    <w:rsid w:val="00A31D85"/>
    <w:rsid w:val="00A3212D"/>
    <w:rsid w:val="00A328A4"/>
    <w:rsid w:val="00A3294D"/>
    <w:rsid w:val="00A33386"/>
    <w:rsid w:val="00A34957"/>
    <w:rsid w:val="00A36388"/>
    <w:rsid w:val="00A36CBB"/>
    <w:rsid w:val="00A36E6D"/>
    <w:rsid w:val="00A36F8B"/>
    <w:rsid w:val="00A3738C"/>
    <w:rsid w:val="00A3796A"/>
    <w:rsid w:val="00A40C10"/>
    <w:rsid w:val="00A41010"/>
    <w:rsid w:val="00A41E14"/>
    <w:rsid w:val="00A41F84"/>
    <w:rsid w:val="00A42416"/>
    <w:rsid w:val="00A4341E"/>
    <w:rsid w:val="00A43B28"/>
    <w:rsid w:val="00A44066"/>
    <w:rsid w:val="00A45A51"/>
    <w:rsid w:val="00A4687F"/>
    <w:rsid w:val="00A46D05"/>
    <w:rsid w:val="00A47B56"/>
    <w:rsid w:val="00A52359"/>
    <w:rsid w:val="00A5260D"/>
    <w:rsid w:val="00A53091"/>
    <w:rsid w:val="00A532E7"/>
    <w:rsid w:val="00A539F6"/>
    <w:rsid w:val="00A55BA5"/>
    <w:rsid w:val="00A5703E"/>
    <w:rsid w:val="00A572B1"/>
    <w:rsid w:val="00A601F2"/>
    <w:rsid w:val="00A60FEF"/>
    <w:rsid w:val="00A61739"/>
    <w:rsid w:val="00A62059"/>
    <w:rsid w:val="00A627EF"/>
    <w:rsid w:val="00A630D3"/>
    <w:rsid w:val="00A632F9"/>
    <w:rsid w:val="00A6370D"/>
    <w:rsid w:val="00A638DC"/>
    <w:rsid w:val="00A64A1F"/>
    <w:rsid w:val="00A65726"/>
    <w:rsid w:val="00A65C5E"/>
    <w:rsid w:val="00A66FA0"/>
    <w:rsid w:val="00A6769F"/>
    <w:rsid w:val="00A715E5"/>
    <w:rsid w:val="00A7191A"/>
    <w:rsid w:val="00A72236"/>
    <w:rsid w:val="00A72B5C"/>
    <w:rsid w:val="00A72BED"/>
    <w:rsid w:val="00A73927"/>
    <w:rsid w:val="00A7437D"/>
    <w:rsid w:val="00A74429"/>
    <w:rsid w:val="00A74D6F"/>
    <w:rsid w:val="00A75B13"/>
    <w:rsid w:val="00A7777F"/>
    <w:rsid w:val="00A804B3"/>
    <w:rsid w:val="00A80FE0"/>
    <w:rsid w:val="00A821FC"/>
    <w:rsid w:val="00A82346"/>
    <w:rsid w:val="00A8333D"/>
    <w:rsid w:val="00A8377F"/>
    <w:rsid w:val="00A8471B"/>
    <w:rsid w:val="00A84A66"/>
    <w:rsid w:val="00A84BBD"/>
    <w:rsid w:val="00A85B9B"/>
    <w:rsid w:val="00A861AA"/>
    <w:rsid w:val="00A902F0"/>
    <w:rsid w:val="00A9068E"/>
    <w:rsid w:val="00A91A94"/>
    <w:rsid w:val="00A95350"/>
    <w:rsid w:val="00A9578C"/>
    <w:rsid w:val="00A961D9"/>
    <w:rsid w:val="00A96249"/>
    <w:rsid w:val="00A96D10"/>
    <w:rsid w:val="00A977F9"/>
    <w:rsid w:val="00AA0EEC"/>
    <w:rsid w:val="00AA2764"/>
    <w:rsid w:val="00AA2F45"/>
    <w:rsid w:val="00AA4CFB"/>
    <w:rsid w:val="00AA5122"/>
    <w:rsid w:val="00AA542F"/>
    <w:rsid w:val="00AA7732"/>
    <w:rsid w:val="00AB1DC8"/>
    <w:rsid w:val="00AB39CD"/>
    <w:rsid w:val="00AB3E81"/>
    <w:rsid w:val="00AB4CAE"/>
    <w:rsid w:val="00AB6057"/>
    <w:rsid w:val="00AB62A6"/>
    <w:rsid w:val="00AB646D"/>
    <w:rsid w:val="00AB6C71"/>
    <w:rsid w:val="00AB7082"/>
    <w:rsid w:val="00AB7C01"/>
    <w:rsid w:val="00AB7EB6"/>
    <w:rsid w:val="00AC0A8F"/>
    <w:rsid w:val="00AC0CF3"/>
    <w:rsid w:val="00AC19B4"/>
    <w:rsid w:val="00AC1C05"/>
    <w:rsid w:val="00AC393E"/>
    <w:rsid w:val="00AC3E1C"/>
    <w:rsid w:val="00AC6EBE"/>
    <w:rsid w:val="00AC713D"/>
    <w:rsid w:val="00AC7A49"/>
    <w:rsid w:val="00AD0479"/>
    <w:rsid w:val="00AD1FBD"/>
    <w:rsid w:val="00AD3140"/>
    <w:rsid w:val="00AD3156"/>
    <w:rsid w:val="00AD5105"/>
    <w:rsid w:val="00AD52A8"/>
    <w:rsid w:val="00AD5D12"/>
    <w:rsid w:val="00AD6A4B"/>
    <w:rsid w:val="00AD6F82"/>
    <w:rsid w:val="00AD7B57"/>
    <w:rsid w:val="00AE1604"/>
    <w:rsid w:val="00AE1CC9"/>
    <w:rsid w:val="00AE1E1A"/>
    <w:rsid w:val="00AE2920"/>
    <w:rsid w:val="00AE4FC4"/>
    <w:rsid w:val="00AE6550"/>
    <w:rsid w:val="00AE7114"/>
    <w:rsid w:val="00AE79F3"/>
    <w:rsid w:val="00AF06A8"/>
    <w:rsid w:val="00AF1E3F"/>
    <w:rsid w:val="00AF20E4"/>
    <w:rsid w:val="00AF24FD"/>
    <w:rsid w:val="00AF38B0"/>
    <w:rsid w:val="00AF3C1D"/>
    <w:rsid w:val="00AF456E"/>
    <w:rsid w:val="00AF5130"/>
    <w:rsid w:val="00AF70AB"/>
    <w:rsid w:val="00AF7C9B"/>
    <w:rsid w:val="00B016B6"/>
    <w:rsid w:val="00B02C64"/>
    <w:rsid w:val="00B03136"/>
    <w:rsid w:val="00B03BC4"/>
    <w:rsid w:val="00B050D8"/>
    <w:rsid w:val="00B05C21"/>
    <w:rsid w:val="00B05F55"/>
    <w:rsid w:val="00B064AF"/>
    <w:rsid w:val="00B06FD5"/>
    <w:rsid w:val="00B104D2"/>
    <w:rsid w:val="00B110F6"/>
    <w:rsid w:val="00B1121D"/>
    <w:rsid w:val="00B1207F"/>
    <w:rsid w:val="00B12504"/>
    <w:rsid w:val="00B14A92"/>
    <w:rsid w:val="00B15841"/>
    <w:rsid w:val="00B15A3F"/>
    <w:rsid w:val="00B164D8"/>
    <w:rsid w:val="00B16BA5"/>
    <w:rsid w:val="00B16D0E"/>
    <w:rsid w:val="00B16DFD"/>
    <w:rsid w:val="00B20125"/>
    <w:rsid w:val="00B21075"/>
    <w:rsid w:val="00B21A3E"/>
    <w:rsid w:val="00B22D43"/>
    <w:rsid w:val="00B234D5"/>
    <w:rsid w:val="00B263EB"/>
    <w:rsid w:val="00B2665B"/>
    <w:rsid w:val="00B27438"/>
    <w:rsid w:val="00B27EA1"/>
    <w:rsid w:val="00B33B53"/>
    <w:rsid w:val="00B34015"/>
    <w:rsid w:val="00B36634"/>
    <w:rsid w:val="00B37F08"/>
    <w:rsid w:val="00B40FFD"/>
    <w:rsid w:val="00B426AB"/>
    <w:rsid w:val="00B427F4"/>
    <w:rsid w:val="00B42E38"/>
    <w:rsid w:val="00B43FAA"/>
    <w:rsid w:val="00B44881"/>
    <w:rsid w:val="00B44DEE"/>
    <w:rsid w:val="00B46927"/>
    <w:rsid w:val="00B50893"/>
    <w:rsid w:val="00B51161"/>
    <w:rsid w:val="00B51710"/>
    <w:rsid w:val="00B52EA7"/>
    <w:rsid w:val="00B541B0"/>
    <w:rsid w:val="00B54638"/>
    <w:rsid w:val="00B54808"/>
    <w:rsid w:val="00B5754A"/>
    <w:rsid w:val="00B57B21"/>
    <w:rsid w:val="00B57EA8"/>
    <w:rsid w:val="00B60180"/>
    <w:rsid w:val="00B6094C"/>
    <w:rsid w:val="00B62673"/>
    <w:rsid w:val="00B639EA"/>
    <w:rsid w:val="00B6576B"/>
    <w:rsid w:val="00B66BA3"/>
    <w:rsid w:val="00B67489"/>
    <w:rsid w:val="00B678FE"/>
    <w:rsid w:val="00B70EBF"/>
    <w:rsid w:val="00B72628"/>
    <w:rsid w:val="00B731EF"/>
    <w:rsid w:val="00B73EA1"/>
    <w:rsid w:val="00B74540"/>
    <w:rsid w:val="00B75FBA"/>
    <w:rsid w:val="00B760B4"/>
    <w:rsid w:val="00B76B4A"/>
    <w:rsid w:val="00B81837"/>
    <w:rsid w:val="00B8184B"/>
    <w:rsid w:val="00B843F3"/>
    <w:rsid w:val="00B84EDC"/>
    <w:rsid w:val="00B85057"/>
    <w:rsid w:val="00B867AC"/>
    <w:rsid w:val="00B86E10"/>
    <w:rsid w:val="00B9087D"/>
    <w:rsid w:val="00B91449"/>
    <w:rsid w:val="00B91643"/>
    <w:rsid w:val="00B9357E"/>
    <w:rsid w:val="00B944B1"/>
    <w:rsid w:val="00B9679F"/>
    <w:rsid w:val="00B96D91"/>
    <w:rsid w:val="00B9704E"/>
    <w:rsid w:val="00BA11C4"/>
    <w:rsid w:val="00BA1855"/>
    <w:rsid w:val="00BA1F44"/>
    <w:rsid w:val="00BA2884"/>
    <w:rsid w:val="00BA37B0"/>
    <w:rsid w:val="00BA4CCE"/>
    <w:rsid w:val="00BA5A38"/>
    <w:rsid w:val="00BA6757"/>
    <w:rsid w:val="00BA690C"/>
    <w:rsid w:val="00BA6CCE"/>
    <w:rsid w:val="00BA738F"/>
    <w:rsid w:val="00BA791A"/>
    <w:rsid w:val="00BB120D"/>
    <w:rsid w:val="00BB3D03"/>
    <w:rsid w:val="00BB473F"/>
    <w:rsid w:val="00BB48FC"/>
    <w:rsid w:val="00BB6B91"/>
    <w:rsid w:val="00BB78E5"/>
    <w:rsid w:val="00BC0357"/>
    <w:rsid w:val="00BC120D"/>
    <w:rsid w:val="00BC1FC4"/>
    <w:rsid w:val="00BC3D82"/>
    <w:rsid w:val="00BC426E"/>
    <w:rsid w:val="00BC5562"/>
    <w:rsid w:val="00BC64CE"/>
    <w:rsid w:val="00BC6A45"/>
    <w:rsid w:val="00BC6A73"/>
    <w:rsid w:val="00BC7452"/>
    <w:rsid w:val="00BC7812"/>
    <w:rsid w:val="00BC782D"/>
    <w:rsid w:val="00BC7E62"/>
    <w:rsid w:val="00BD0097"/>
    <w:rsid w:val="00BD0199"/>
    <w:rsid w:val="00BD1427"/>
    <w:rsid w:val="00BD14D7"/>
    <w:rsid w:val="00BD20BE"/>
    <w:rsid w:val="00BD20D8"/>
    <w:rsid w:val="00BD337E"/>
    <w:rsid w:val="00BD39E2"/>
    <w:rsid w:val="00BD4770"/>
    <w:rsid w:val="00BD5C16"/>
    <w:rsid w:val="00BD7829"/>
    <w:rsid w:val="00BD7CA1"/>
    <w:rsid w:val="00BE1416"/>
    <w:rsid w:val="00BE2D73"/>
    <w:rsid w:val="00BE3126"/>
    <w:rsid w:val="00BE3623"/>
    <w:rsid w:val="00BE4ED7"/>
    <w:rsid w:val="00BE4F8E"/>
    <w:rsid w:val="00BE5486"/>
    <w:rsid w:val="00BE5DD3"/>
    <w:rsid w:val="00BE7065"/>
    <w:rsid w:val="00BF2DEC"/>
    <w:rsid w:val="00BF3A66"/>
    <w:rsid w:val="00BF5F4F"/>
    <w:rsid w:val="00BF7C37"/>
    <w:rsid w:val="00C005CE"/>
    <w:rsid w:val="00C00C6B"/>
    <w:rsid w:val="00C00EAD"/>
    <w:rsid w:val="00C01C32"/>
    <w:rsid w:val="00C03AEC"/>
    <w:rsid w:val="00C03AEE"/>
    <w:rsid w:val="00C04C18"/>
    <w:rsid w:val="00C0558E"/>
    <w:rsid w:val="00C069F9"/>
    <w:rsid w:val="00C06BC2"/>
    <w:rsid w:val="00C07B24"/>
    <w:rsid w:val="00C07F3E"/>
    <w:rsid w:val="00C10293"/>
    <w:rsid w:val="00C10811"/>
    <w:rsid w:val="00C118D8"/>
    <w:rsid w:val="00C12AEA"/>
    <w:rsid w:val="00C149FE"/>
    <w:rsid w:val="00C160D4"/>
    <w:rsid w:val="00C17931"/>
    <w:rsid w:val="00C24172"/>
    <w:rsid w:val="00C25223"/>
    <w:rsid w:val="00C26B61"/>
    <w:rsid w:val="00C26C98"/>
    <w:rsid w:val="00C315C0"/>
    <w:rsid w:val="00C3173D"/>
    <w:rsid w:val="00C32B68"/>
    <w:rsid w:val="00C336A0"/>
    <w:rsid w:val="00C33E5B"/>
    <w:rsid w:val="00C3430C"/>
    <w:rsid w:val="00C34A9F"/>
    <w:rsid w:val="00C35C48"/>
    <w:rsid w:val="00C3621C"/>
    <w:rsid w:val="00C36F69"/>
    <w:rsid w:val="00C378A4"/>
    <w:rsid w:val="00C40130"/>
    <w:rsid w:val="00C405AB"/>
    <w:rsid w:val="00C41795"/>
    <w:rsid w:val="00C41CC1"/>
    <w:rsid w:val="00C42A85"/>
    <w:rsid w:val="00C42FC8"/>
    <w:rsid w:val="00C44940"/>
    <w:rsid w:val="00C45ECF"/>
    <w:rsid w:val="00C47933"/>
    <w:rsid w:val="00C50865"/>
    <w:rsid w:val="00C510E7"/>
    <w:rsid w:val="00C5322C"/>
    <w:rsid w:val="00C5335B"/>
    <w:rsid w:val="00C53402"/>
    <w:rsid w:val="00C5395C"/>
    <w:rsid w:val="00C53A3B"/>
    <w:rsid w:val="00C53A40"/>
    <w:rsid w:val="00C53C36"/>
    <w:rsid w:val="00C53FD5"/>
    <w:rsid w:val="00C547AC"/>
    <w:rsid w:val="00C5530E"/>
    <w:rsid w:val="00C55A76"/>
    <w:rsid w:val="00C56BC1"/>
    <w:rsid w:val="00C574DD"/>
    <w:rsid w:val="00C57E06"/>
    <w:rsid w:val="00C57E3F"/>
    <w:rsid w:val="00C61ABB"/>
    <w:rsid w:val="00C63664"/>
    <w:rsid w:val="00C6366B"/>
    <w:rsid w:val="00C642EA"/>
    <w:rsid w:val="00C64481"/>
    <w:rsid w:val="00C647DB"/>
    <w:rsid w:val="00C67FC2"/>
    <w:rsid w:val="00C7084C"/>
    <w:rsid w:val="00C708B5"/>
    <w:rsid w:val="00C713F2"/>
    <w:rsid w:val="00C73050"/>
    <w:rsid w:val="00C74210"/>
    <w:rsid w:val="00C746D5"/>
    <w:rsid w:val="00C75902"/>
    <w:rsid w:val="00C76173"/>
    <w:rsid w:val="00C7711A"/>
    <w:rsid w:val="00C77318"/>
    <w:rsid w:val="00C778CB"/>
    <w:rsid w:val="00C81425"/>
    <w:rsid w:val="00C814B2"/>
    <w:rsid w:val="00C862DA"/>
    <w:rsid w:val="00C8642D"/>
    <w:rsid w:val="00C900EC"/>
    <w:rsid w:val="00C909E4"/>
    <w:rsid w:val="00C91F7C"/>
    <w:rsid w:val="00C925D1"/>
    <w:rsid w:val="00C9363E"/>
    <w:rsid w:val="00C93F70"/>
    <w:rsid w:val="00C94264"/>
    <w:rsid w:val="00C94E06"/>
    <w:rsid w:val="00C96F0B"/>
    <w:rsid w:val="00C9710A"/>
    <w:rsid w:val="00CA0779"/>
    <w:rsid w:val="00CA0AB5"/>
    <w:rsid w:val="00CA15D1"/>
    <w:rsid w:val="00CA1847"/>
    <w:rsid w:val="00CA255F"/>
    <w:rsid w:val="00CA2DFB"/>
    <w:rsid w:val="00CA3FDC"/>
    <w:rsid w:val="00CA46C2"/>
    <w:rsid w:val="00CA4BE2"/>
    <w:rsid w:val="00CA702F"/>
    <w:rsid w:val="00CA764B"/>
    <w:rsid w:val="00CA7B87"/>
    <w:rsid w:val="00CB0FA0"/>
    <w:rsid w:val="00CB3D36"/>
    <w:rsid w:val="00CB51AD"/>
    <w:rsid w:val="00CB771E"/>
    <w:rsid w:val="00CC0CA7"/>
    <w:rsid w:val="00CC2BD1"/>
    <w:rsid w:val="00CC2FBC"/>
    <w:rsid w:val="00CC328E"/>
    <w:rsid w:val="00CC37BB"/>
    <w:rsid w:val="00CC500F"/>
    <w:rsid w:val="00CC506C"/>
    <w:rsid w:val="00CC52CD"/>
    <w:rsid w:val="00CC609B"/>
    <w:rsid w:val="00CC6FDC"/>
    <w:rsid w:val="00CC77CC"/>
    <w:rsid w:val="00CC77D1"/>
    <w:rsid w:val="00CC793A"/>
    <w:rsid w:val="00CD0577"/>
    <w:rsid w:val="00CD07A6"/>
    <w:rsid w:val="00CD0A22"/>
    <w:rsid w:val="00CD2FC7"/>
    <w:rsid w:val="00CD3012"/>
    <w:rsid w:val="00CD4DC3"/>
    <w:rsid w:val="00CD530F"/>
    <w:rsid w:val="00CD625A"/>
    <w:rsid w:val="00CE083B"/>
    <w:rsid w:val="00CE0A43"/>
    <w:rsid w:val="00CE158C"/>
    <w:rsid w:val="00CE162A"/>
    <w:rsid w:val="00CE165B"/>
    <w:rsid w:val="00CE2599"/>
    <w:rsid w:val="00CE3C5B"/>
    <w:rsid w:val="00CE3F71"/>
    <w:rsid w:val="00CE4500"/>
    <w:rsid w:val="00CE48C7"/>
    <w:rsid w:val="00CE51DA"/>
    <w:rsid w:val="00CE55E0"/>
    <w:rsid w:val="00CE5764"/>
    <w:rsid w:val="00CE5DD3"/>
    <w:rsid w:val="00CE70A7"/>
    <w:rsid w:val="00CE7A8C"/>
    <w:rsid w:val="00CE7CD2"/>
    <w:rsid w:val="00CF0527"/>
    <w:rsid w:val="00CF0FDA"/>
    <w:rsid w:val="00CF15A8"/>
    <w:rsid w:val="00CF1EDD"/>
    <w:rsid w:val="00CF3B10"/>
    <w:rsid w:val="00CF5595"/>
    <w:rsid w:val="00CF6371"/>
    <w:rsid w:val="00CF650A"/>
    <w:rsid w:val="00CF6746"/>
    <w:rsid w:val="00D00028"/>
    <w:rsid w:val="00D0223F"/>
    <w:rsid w:val="00D0227C"/>
    <w:rsid w:val="00D02A0B"/>
    <w:rsid w:val="00D02A79"/>
    <w:rsid w:val="00D02FC6"/>
    <w:rsid w:val="00D02FF9"/>
    <w:rsid w:val="00D03057"/>
    <w:rsid w:val="00D036C9"/>
    <w:rsid w:val="00D0620A"/>
    <w:rsid w:val="00D073DF"/>
    <w:rsid w:val="00D10038"/>
    <w:rsid w:val="00D10EE4"/>
    <w:rsid w:val="00D1179E"/>
    <w:rsid w:val="00D117CB"/>
    <w:rsid w:val="00D120D4"/>
    <w:rsid w:val="00D1211E"/>
    <w:rsid w:val="00D125A4"/>
    <w:rsid w:val="00D12B53"/>
    <w:rsid w:val="00D13ED8"/>
    <w:rsid w:val="00D1404A"/>
    <w:rsid w:val="00D148CD"/>
    <w:rsid w:val="00D14972"/>
    <w:rsid w:val="00D14D12"/>
    <w:rsid w:val="00D14E7D"/>
    <w:rsid w:val="00D16279"/>
    <w:rsid w:val="00D16766"/>
    <w:rsid w:val="00D17109"/>
    <w:rsid w:val="00D17FE9"/>
    <w:rsid w:val="00D20159"/>
    <w:rsid w:val="00D210A2"/>
    <w:rsid w:val="00D234B2"/>
    <w:rsid w:val="00D243FC"/>
    <w:rsid w:val="00D24493"/>
    <w:rsid w:val="00D24E2A"/>
    <w:rsid w:val="00D2688A"/>
    <w:rsid w:val="00D27DC5"/>
    <w:rsid w:val="00D313CF"/>
    <w:rsid w:val="00D317A2"/>
    <w:rsid w:val="00D336BF"/>
    <w:rsid w:val="00D33A68"/>
    <w:rsid w:val="00D35BB8"/>
    <w:rsid w:val="00D377E1"/>
    <w:rsid w:val="00D40763"/>
    <w:rsid w:val="00D42B12"/>
    <w:rsid w:val="00D42B96"/>
    <w:rsid w:val="00D43051"/>
    <w:rsid w:val="00D4313F"/>
    <w:rsid w:val="00D43270"/>
    <w:rsid w:val="00D4330D"/>
    <w:rsid w:val="00D434FB"/>
    <w:rsid w:val="00D43A2D"/>
    <w:rsid w:val="00D44744"/>
    <w:rsid w:val="00D44A90"/>
    <w:rsid w:val="00D44CFF"/>
    <w:rsid w:val="00D45305"/>
    <w:rsid w:val="00D50E7B"/>
    <w:rsid w:val="00D5136B"/>
    <w:rsid w:val="00D51502"/>
    <w:rsid w:val="00D515C5"/>
    <w:rsid w:val="00D5164E"/>
    <w:rsid w:val="00D51FD1"/>
    <w:rsid w:val="00D543A3"/>
    <w:rsid w:val="00D54529"/>
    <w:rsid w:val="00D54B8F"/>
    <w:rsid w:val="00D55D0C"/>
    <w:rsid w:val="00D56313"/>
    <w:rsid w:val="00D56A45"/>
    <w:rsid w:val="00D56B29"/>
    <w:rsid w:val="00D56FD7"/>
    <w:rsid w:val="00D570A8"/>
    <w:rsid w:val="00D6033A"/>
    <w:rsid w:val="00D6172D"/>
    <w:rsid w:val="00D61AEE"/>
    <w:rsid w:val="00D63165"/>
    <w:rsid w:val="00D6418E"/>
    <w:rsid w:val="00D641FA"/>
    <w:rsid w:val="00D64889"/>
    <w:rsid w:val="00D66739"/>
    <w:rsid w:val="00D66A01"/>
    <w:rsid w:val="00D671E5"/>
    <w:rsid w:val="00D67A0E"/>
    <w:rsid w:val="00D710E8"/>
    <w:rsid w:val="00D72EEA"/>
    <w:rsid w:val="00D74C58"/>
    <w:rsid w:val="00D7653F"/>
    <w:rsid w:val="00D76594"/>
    <w:rsid w:val="00D76C3A"/>
    <w:rsid w:val="00D803D5"/>
    <w:rsid w:val="00D804DE"/>
    <w:rsid w:val="00D81324"/>
    <w:rsid w:val="00D82741"/>
    <w:rsid w:val="00D82A54"/>
    <w:rsid w:val="00D82C6A"/>
    <w:rsid w:val="00D82F56"/>
    <w:rsid w:val="00D834A1"/>
    <w:rsid w:val="00D8561E"/>
    <w:rsid w:val="00D87581"/>
    <w:rsid w:val="00D90F3A"/>
    <w:rsid w:val="00D90F70"/>
    <w:rsid w:val="00D90FDA"/>
    <w:rsid w:val="00D910D2"/>
    <w:rsid w:val="00D91B9A"/>
    <w:rsid w:val="00D91F55"/>
    <w:rsid w:val="00D92ADA"/>
    <w:rsid w:val="00D92F55"/>
    <w:rsid w:val="00D93CB3"/>
    <w:rsid w:val="00D94C0B"/>
    <w:rsid w:val="00D954DC"/>
    <w:rsid w:val="00D95BE8"/>
    <w:rsid w:val="00D95DDD"/>
    <w:rsid w:val="00D95EE6"/>
    <w:rsid w:val="00D96037"/>
    <w:rsid w:val="00D971FA"/>
    <w:rsid w:val="00D977F1"/>
    <w:rsid w:val="00DA0908"/>
    <w:rsid w:val="00DA145A"/>
    <w:rsid w:val="00DA153F"/>
    <w:rsid w:val="00DA24BB"/>
    <w:rsid w:val="00DA2F48"/>
    <w:rsid w:val="00DA3390"/>
    <w:rsid w:val="00DA36D7"/>
    <w:rsid w:val="00DA7B4B"/>
    <w:rsid w:val="00DB0F76"/>
    <w:rsid w:val="00DB10E3"/>
    <w:rsid w:val="00DB13E2"/>
    <w:rsid w:val="00DB1B8B"/>
    <w:rsid w:val="00DB32DB"/>
    <w:rsid w:val="00DB3D23"/>
    <w:rsid w:val="00DB471C"/>
    <w:rsid w:val="00DB528D"/>
    <w:rsid w:val="00DB52A1"/>
    <w:rsid w:val="00DB5481"/>
    <w:rsid w:val="00DB68CC"/>
    <w:rsid w:val="00DB724F"/>
    <w:rsid w:val="00DB7709"/>
    <w:rsid w:val="00DB7D31"/>
    <w:rsid w:val="00DC010C"/>
    <w:rsid w:val="00DC1DDE"/>
    <w:rsid w:val="00DC2B6D"/>
    <w:rsid w:val="00DC2C13"/>
    <w:rsid w:val="00DC33AF"/>
    <w:rsid w:val="00DC3DB7"/>
    <w:rsid w:val="00DC51E3"/>
    <w:rsid w:val="00DC5336"/>
    <w:rsid w:val="00DC5F46"/>
    <w:rsid w:val="00DC601E"/>
    <w:rsid w:val="00DC7743"/>
    <w:rsid w:val="00DD19F8"/>
    <w:rsid w:val="00DD2287"/>
    <w:rsid w:val="00DD32DD"/>
    <w:rsid w:val="00DD34E3"/>
    <w:rsid w:val="00DD4064"/>
    <w:rsid w:val="00DD482C"/>
    <w:rsid w:val="00DD5ACB"/>
    <w:rsid w:val="00DD68FA"/>
    <w:rsid w:val="00DD7049"/>
    <w:rsid w:val="00DD70E2"/>
    <w:rsid w:val="00DE0209"/>
    <w:rsid w:val="00DE0BFB"/>
    <w:rsid w:val="00DE0D75"/>
    <w:rsid w:val="00DE150C"/>
    <w:rsid w:val="00DE172A"/>
    <w:rsid w:val="00DE1C39"/>
    <w:rsid w:val="00DE232F"/>
    <w:rsid w:val="00DE4323"/>
    <w:rsid w:val="00DE5790"/>
    <w:rsid w:val="00DE58A9"/>
    <w:rsid w:val="00DE6255"/>
    <w:rsid w:val="00DF134D"/>
    <w:rsid w:val="00DF1675"/>
    <w:rsid w:val="00DF243D"/>
    <w:rsid w:val="00DF2947"/>
    <w:rsid w:val="00DF3688"/>
    <w:rsid w:val="00DF3B12"/>
    <w:rsid w:val="00DF41B8"/>
    <w:rsid w:val="00DF5DD0"/>
    <w:rsid w:val="00DF62BC"/>
    <w:rsid w:val="00DF7E59"/>
    <w:rsid w:val="00E012CA"/>
    <w:rsid w:val="00E0539A"/>
    <w:rsid w:val="00E05BAE"/>
    <w:rsid w:val="00E06C25"/>
    <w:rsid w:val="00E10AFB"/>
    <w:rsid w:val="00E10E83"/>
    <w:rsid w:val="00E1153C"/>
    <w:rsid w:val="00E119F7"/>
    <w:rsid w:val="00E13173"/>
    <w:rsid w:val="00E13B58"/>
    <w:rsid w:val="00E151E8"/>
    <w:rsid w:val="00E15E6E"/>
    <w:rsid w:val="00E1626D"/>
    <w:rsid w:val="00E16597"/>
    <w:rsid w:val="00E224F5"/>
    <w:rsid w:val="00E22993"/>
    <w:rsid w:val="00E22BFC"/>
    <w:rsid w:val="00E261D3"/>
    <w:rsid w:val="00E2645A"/>
    <w:rsid w:val="00E264DA"/>
    <w:rsid w:val="00E2665C"/>
    <w:rsid w:val="00E27269"/>
    <w:rsid w:val="00E27F71"/>
    <w:rsid w:val="00E30297"/>
    <w:rsid w:val="00E30CDD"/>
    <w:rsid w:val="00E311D3"/>
    <w:rsid w:val="00E32F42"/>
    <w:rsid w:val="00E3444C"/>
    <w:rsid w:val="00E34ABE"/>
    <w:rsid w:val="00E3501C"/>
    <w:rsid w:val="00E35067"/>
    <w:rsid w:val="00E37461"/>
    <w:rsid w:val="00E37A58"/>
    <w:rsid w:val="00E41055"/>
    <w:rsid w:val="00E41982"/>
    <w:rsid w:val="00E420D5"/>
    <w:rsid w:val="00E42396"/>
    <w:rsid w:val="00E43390"/>
    <w:rsid w:val="00E44BF5"/>
    <w:rsid w:val="00E4504B"/>
    <w:rsid w:val="00E45B30"/>
    <w:rsid w:val="00E45BB4"/>
    <w:rsid w:val="00E45C0D"/>
    <w:rsid w:val="00E50809"/>
    <w:rsid w:val="00E50F91"/>
    <w:rsid w:val="00E51694"/>
    <w:rsid w:val="00E518DC"/>
    <w:rsid w:val="00E5216B"/>
    <w:rsid w:val="00E52960"/>
    <w:rsid w:val="00E52D21"/>
    <w:rsid w:val="00E5394C"/>
    <w:rsid w:val="00E53BA2"/>
    <w:rsid w:val="00E54CE0"/>
    <w:rsid w:val="00E551FB"/>
    <w:rsid w:val="00E5552F"/>
    <w:rsid w:val="00E56ED1"/>
    <w:rsid w:val="00E575C5"/>
    <w:rsid w:val="00E57674"/>
    <w:rsid w:val="00E57802"/>
    <w:rsid w:val="00E57CA5"/>
    <w:rsid w:val="00E57E2C"/>
    <w:rsid w:val="00E60DAD"/>
    <w:rsid w:val="00E61580"/>
    <w:rsid w:val="00E6168E"/>
    <w:rsid w:val="00E6261D"/>
    <w:rsid w:val="00E62670"/>
    <w:rsid w:val="00E62DF2"/>
    <w:rsid w:val="00E63430"/>
    <w:rsid w:val="00E64504"/>
    <w:rsid w:val="00E64D7B"/>
    <w:rsid w:val="00E64DC2"/>
    <w:rsid w:val="00E65FF3"/>
    <w:rsid w:val="00E70576"/>
    <w:rsid w:val="00E71166"/>
    <w:rsid w:val="00E71234"/>
    <w:rsid w:val="00E732A8"/>
    <w:rsid w:val="00E7364B"/>
    <w:rsid w:val="00E73955"/>
    <w:rsid w:val="00E75DFB"/>
    <w:rsid w:val="00E761F3"/>
    <w:rsid w:val="00E76297"/>
    <w:rsid w:val="00E77E42"/>
    <w:rsid w:val="00E80917"/>
    <w:rsid w:val="00E81171"/>
    <w:rsid w:val="00E82E42"/>
    <w:rsid w:val="00E83063"/>
    <w:rsid w:val="00E83AF6"/>
    <w:rsid w:val="00E84270"/>
    <w:rsid w:val="00E844E5"/>
    <w:rsid w:val="00E845B2"/>
    <w:rsid w:val="00E857A7"/>
    <w:rsid w:val="00E87868"/>
    <w:rsid w:val="00E902D6"/>
    <w:rsid w:val="00E90FE0"/>
    <w:rsid w:val="00E914CD"/>
    <w:rsid w:val="00E9237D"/>
    <w:rsid w:val="00E93AE7"/>
    <w:rsid w:val="00E948DA"/>
    <w:rsid w:val="00E94DE2"/>
    <w:rsid w:val="00E95BDD"/>
    <w:rsid w:val="00E96D85"/>
    <w:rsid w:val="00E9755B"/>
    <w:rsid w:val="00EA003F"/>
    <w:rsid w:val="00EA0A88"/>
    <w:rsid w:val="00EA1510"/>
    <w:rsid w:val="00EA1C12"/>
    <w:rsid w:val="00EA234A"/>
    <w:rsid w:val="00EA37CF"/>
    <w:rsid w:val="00EA3DFD"/>
    <w:rsid w:val="00EA50B3"/>
    <w:rsid w:val="00EA591C"/>
    <w:rsid w:val="00EA5D6C"/>
    <w:rsid w:val="00EA6E2B"/>
    <w:rsid w:val="00EA7756"/>
    <w:rsid w:val="00EB0229"/>
    <w:rsid w:val="00EB0AF2"/>
    <w:rsid w:val="00EB1099"/>
    <w:rsid w:val="00EB1147"/>
    <w:rsid w:val="00EB188E"/>
    <w:rsid w:val="00EB31A1"/>
    <w:rsid w:val="00EB4666"/>
    <w:rsid w:val="00EB504C"/>
    <w:rsid w:val="00EB5856"/>
    <w:rsid w:val="00EB58E1"/>
    <w:rsid w:val="00EB61FD"/>
    <w:rsid w:val="00EB63B0"/>
    <w:rsid w:val="00EB719A"/>
    <w:rsid w:val="00EB72C5"/>
    <w:rsid w:val="00EC0387"/>
    <w:rsid w:val="00EC0B8B"/>
    <w:rsid w:val="00EC1A24"/>
    <w:rsid w:val="00EC1E30"/>
    <w:rsid w:val="00EC2DB0"/>
    <w:rsid w:val="00EC3693"/>
    <w:rsid w:val="00EC38D9"/>
    <w:rsid w:val="00EC710A"/>
    <w:rsid w:val="00EC78D6"/>
    <w:rsid w:val="00EC7B31"/>
    <w:rsid w:val="00ED0118"/>
    <w:rsid w:val="00ED0399"/>
    <w:rsid w:val="00ED0571"/>
    <w:rsid w:val="00ED0B81"/>
    <w:rsid w:val="00ED0F4A"/>
    <w:rsid w:val="00ED1C18"/>
    <w:rsid w:val="00ED2DFC"/>
    <w:rsid w:val="00ED3D5E"/>
    <w:rsid w:val="00ED4968"/>
    <w:rsid w:val="00ED5112"/>
    <w:rsid w:val="00ED7694"/>
    <w:rsid w:val="00ED78FC"/>
    <w:rsid w:val="00EE04DE"/>
    <w:rsid w:val="00EE0575"/>
    <w:rsid w:val="00EE0899"/>
    <w:rsid w:val="00EE2821"/>
    <w:rsid w:val="00EE2F5D"/>
    <w:rsid w:val="00EE4F0E"/>
    <w:rsid w:val="00EE5330"/>
    <w:rsid w:val="00EE709A"/>
    <w:rsid w:val="00EE78D4"/>
    <w:rsid w:val="00EF10C6"/>
    <w:rsid w:val="00EF2130"/>
    <w:rsid w:val="00EF2D35"/>
    <w:rsid w:val="00EF354D"/>
    <w:rsid w:val="00EF3DAD"/>
    <w:rsid w:val="00EF4E76"/>
    <w:rsid w:val="00EF5B7A"/>
    <w:rsid w:val="00EF5EB8"/>
    <w:rsid w:val="00EF67CE"/>
    <w:rsid w:val="00EF6E3E"/>
    <w:rsid w:val="00EF7103"/>
    <w:rsid w:val="00EF7AE2"/>
    <w:rsid w:val="00EF7E20"/>
    <w:rsid w:val="00F000FA"/>
    <w:rsid w:val="00F01231"/>
    <w:rsid w:val="00F01A5D"/>
    <w:rsid w:val="00F02128"/>
    <w:rsid w:val="00F02CBD"/>
    <w:rsid w:val="00F02E6A"/>
    <w:rsid w:val="00F0310A"/>
    <w:rsid w:val="00F03C15"/>
    <w:rsid w:val="00F0403F"/>
    <w:rsid w:val="00F04409"/>
    <w:rsid w:val="00F054A6"/>
    <w:rsid w:val="00F06120"/>
    <w:rsid w:val="00F06407"/>
    <w:rsid w:val="00F07EB3"/>
    <w:rsid w:val="00F10503"/>
    <w:rsid w:val="00F10E69"/>
    <w:rsid w:val="00F11E8C"/>
    <w:rsid w:val="00F12B78"/>
    <w:rsid w:val="00F1377F"/>
    <w:rsid w:val="00F13C14"/>
    <w:rsid w:val="00F14295"/>
    <w:rsid w:val="00F16CCB"/>
    <w:rsid w:val="00F1733A"/>
    <w:rsid w:val="00F20944"/>
    <w:rsid w:val="00F22187"/>
    <w:rsid w:val="00F232A9"/>
    <w:rsid w:val="00F23C19"/>
    <w:rsid w:val="00F240D8"/>
    <w:rsid w:val="00F2655A"/>
    <w:rsid w:val="00F268D0"/>
    <w:rsid w:val="00F31E0D"/>
    <w:rsid w:val="00F334E2"/>
    <w:rsid w:val="00F334EA"/>
    <w:rsid w:val="00F336A3"/>
    <w:rsid w:val="00F352C3"/>
    <w:rsid w:val="00F367E4"/>
    <w:rsid w:val="00F4148F"/>
    <w:rsid w:val="00F4194E"/>
    <w:rsid w:val="00F431E1"/>
    <w:rsid w:val="00F43396"/>
    <w:rsid w:val="00F43451"/>
    <w:rsid w:val="00F43B14"/>
    <w:rsid w:val="00F44A9F"/>
    <w:rsid w:val="00F44B0C"/>
    <w:rsid w:val="00F4610F"/>
    <w:rsid w:val="00F50D09"/>
    <w:rsid w:val="00F50E3B"/>
    <w:rsid w:val="00F517E1"/>
    <w:rsid w:val="00F51B0D"/>
    <w:rsid w:val="00F52676"/>
    <w:rsid w:val="00F5327D"/>
    <w:rsid w:val="00F53809"/>
    <w:rsid w:val="00F54120"/>
    <w:rsid w:val="00F55C38"/>
    <w:rsid w:val="00F56516"/>
    <w:rsid w:val="00F57D89"/>
    <w:rsid w:val="00F6002C"/>
    <w:rsid w:val="00F63BE1"/>
    <w:rsid w:val="00F6419D"/>
    <w:rsid w:val="00F645F8"/>
    <w:rsid w:val="00F64AC3"/>
    <w:rsid w:val="00F65101"/>
    <w:rsid w:val="00F674A2"/>
    <w:rsid w:val="00F67AF8"/>
    <w:rsid w:val="00F7027C"/>
    <w:rsid w:val="00F7448C"/>
    <w:rsid w:val="00F74633"/>
    <w:rsid w:val="00F748FC"/>
    <w:rsid w:val="00F75048"/>
    <w:rsid w:val="00F7569D"/>
    <w:rsid w:val="00F764DE"/>
    <w:rsid w:val="00F77179"/>
    <w:rsid w:val="00F80E61"/>
    <w:rsid w:val="00F8464B"/>
    <w:rsid w:val="00F875A3"/>
    <w:rsid w:val="00F91F90"/>
    <w:rsid w:val="00F9211F"/>
    <w:rsid w:val="00F92792"/>
    <w:rsid w:val="00F92BAC"/>
    <w:rsid w:val="00F92ECD"/>
    <w:rsid w:val="00F9315F"/>
    <w:rsid w:val="00F9357F"/>
    <w:rsid w:val="00F93877"/>
    <w:rsid w:val="00F9559E"/>
    <w:rsid w:val="00F959BF"/>
    <w:rsid w:val="00F959DC"/>
    <w:rsid w:val="00F97335"/>
    <w:rsid w:val="00F97985"/>
    <w:rsid w:val="00FA1872"/>
    <w:rsid w:val="00FA1D60"/>
    <w:rsid w:val="00FA2F2E"/>
    <w:rsid w:val="00FA5380"/>
    <w:rsid w:val="00FA6E27"/>
    <w:rsid w:val="00FA6F5E"/>
    <w:rsid w:val="00FA7E7A"/>
    <w:rsid w:val="00FB0149"/>
    <w:rsid w:val="00FB0DC2"/>
    <w:rsid w:val="00FB0E24"/>
    <w:rsid w:val="00FB0EC8"/>
    <w:rsid w:val="00FB1CFD"/>
    <w:rsid w:val="00FB2032"/>
    <w:rsid w:val="00FB2D65"/>
    <w:rsid w:val="00FB7F05"/>
    <w:rsid w:val="00FC0C39"/>
    <w:rsid w:val="00FC2C98"/>
    <w:rsid w:val="00FC3F79"/>
    <w:rsid w:val="00FC403E"/>
    <w:rsid w:val="00FC4445"/>
    <w:rsid w:val="00FC462D"/>
    <w:rsid w:val="00FC527A"/>
    <w:rsid w:val="00FC56DF"/>
    <w:rsid w:val="00FC61FE"/>
    <w:rsid w:val="00FC65A3"/>
    <w:rsid w:val="00FC6AE1"/>
    <w:rsid w:val="00FC7328"/>
    <w:rsid w:val="00FD09FF"/>
    <w:rsid w:val="00FD1CC7"/>
    <w:rsid w:val="00FD24CC"/>
    <w:rsid w:val="00FD262A"/>
    <w:rsid w:val="00FD298B"/>
    <w:rsid w:val="00FD67D8"/>
    <w:rsid w:val="00FD6A31"/>
    <w:rsid w:val="00FD7CB6"/>
    <w:rsid w:val="00FE0B2B"/>
    <w:rsid w:val="00FE11DE"/>
    <w:rsid w:val="00FE1B79"/>
    <w:rsid w:val="00FE2215"/>
    <w:rsid w:val="00FE4276"/>
    <w:rsid w:val="00FE5581"/>
    <w:rsid w:val="00FE5C93"/>
    <w:rsid w:val="00FE65EA"/>
    <w:rsid w:val="00FE751A"/>
    <w:rsid w:val="00FF0156"/>
    <w:rsid w:val="00FF06EB"/>
    <w:rsid w:val="00FF0D7F"/>
    <w:rsid w:val="00FF12ED"/>
    <w:rsid w:val="00FF1338"/>
    <w:rsid w:val="00FF2369"/>
    <w:rsid w:val="00FF3640"/>
    <w:rsid w:val="00FF3940"/>
    <w:rsid w:val="00FF3A2C"/>
    <w:rsid w:val="00FF6046"/>
    <w:rsid w:val="00FF6106"/>
    <w:rsid w:val="00FF6D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A77A"/>
  <w15:docId w15:val="{40A6EB59-6F36-4A38-A026-301AA134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25"/>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1">
    <w:name w:val="heading 1"/>
    <w:basedOn w:val="Normal"/>
    <w:next w:val="Normal"/>
    <w:link w:val="Heading1Char"/>
    <w:qFormat/>
    <w:rsid w:val="00067261"/>
    <w:pPr>
      <w:keepNext/>
      <w:numPr>
        <w:numId w:val="2"/>
      </w:numPr>
      <w:outlineLvl w:val="0"/>
    </w:pPr>
    <w:rPr>
      <w:b/>
      <w:u w:val="single"/>
    </w:rPr>
  </w:style>
  <w:style w:type="paragraph" w:styleId="Heading2">
    <w:name w:val="heading 2"/>
    <w:basedOn w:val="Normal"/>
    <w:next w:val="Normal"/>
    <w:link w:val="Heading2Char"/>
    <w:qFormat/>
    <w:rsid w:val="007E3E16"/>
    <w:pPr>
      <w:keepNext/>
      <w:numPr>
        <w:ilvl w:val="1"/>
        <w:numId w:val="2"/>
      </w:numPr>
      <w:spacing w:before="120" w:after="120" w:line="480" w:lineRule="auto"/>
      <w:outlineLvl w:val="1"/>
    </w:pPr>
    <w:rPr>
      <w:b/>
    </w:rPr>
  </w:style>
  <w:style w:type="paragraph" w:styleId="Heading3">
    <w:name w:val="heading 3"/>
    <w:basedOn w:val="Normal"/>
    <w:next w:val="Normal"/>
    <w:link w:val="Heading3Char"/>
    <w:qFormat/>
    <w:rsid w:val="009943B7"/>
    <w:pPr>
      <w:keepNext/>
      <w:outlineLvl w:val="2"/>
    </w:pPr>
    <w:rPr>
      <w:b/>
      <w:bCs/>
    </w:rPr>
  </w:style>
  <w:style w:type="paragraph" w:styleId="Heading4">
    <w:name w:val="heading 4"/>
    <w:basedOn w:val="Normal"/>
    <w:next w:val="Normal"/>
    <w:link w:val="Heading4Char"/>
    <w:qFormat/>
    <w:rsid w:val="00067261"/>
    <w:pPr>
      <w:keepNext/>
      <w:pBdr>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9AB"/>
    <w:pPr>
      <w:tabs>
        <w:tab w:val="center" w:pos="4513"/>
        <w:tab w:val="right" w:pos="9026"/>
      </w:tabs>
    </w:pPr>
  </w:style>
  <w:style w:type="character" w:customStyle="1" w:styleId="HeaderChar">
    <w:name w:val="Header Char"/>
    <w:basedOn w:val="DefaultParagraphFont"/>
    <w:link w:val="Header"/>
    <w:uiPriority w:val="99"/>
    <w:rsid w:val="002349AB"/>
    <w:rPr>
      <w:rFonts w:asciiTheme="minorBidi" w:hAnsiTheme="minorBidi"/>
      <w:color w:val="000000"/>
      <w:lang w:val="en-US"/>
    </w:rPr>
  </w:style>
  <w:style w:type="paragraph" w:styleId="Footer">
    <w:name w:val="footer"/>
    <w:basedOn w:val="Normal"/>
    <w:link w:val="FooterChar"/>
    <w:uiPriority w:val="99"/>
    <w:unhideWhenUsed/>
    <w:rsid w:val="002349AB"/>
    <w:pPr>
      <w:tabs>
        <w:tab w:val="center" w:pos="4513"/>
        <w:tab w:val="right" w:pos="9026"/>
      </w:tabs>
    </w:pPr>
  </w:style>
  <w:style w:type="character" w:customStyle="1" w:styleId="FooterChar">
    <w:name w:val="Footer Char"/>
    <w:basedOn w:val="DefaultParagraphFont"/>
    <w:link w:val="Footer"/>
    <w:uiPriority w:val="99"/>
    <w:rsid w:val="002349AB"/>
    <w:rPr>
      <w:rFonts w:asciiTheme="minorBidi" w:hAnsiTheme="minorBidi"/>
      <w:color w:val="000000"/>
      <w:lang w:val="en-US"/>
    </w:rPr>
  </w:style>
  <w:style w:type="paragraph" w:customStyle="1" w:styleId="BasicParagraph">
    <w:name w:val="[Basic Paragraph]"/>
    <w:basedOn w:val="Normal"/>
    <w:uiPriority w:val="99"/>
    <w:rsid w:val="002349AB"/>
    <w:pPr>
      <w:spacing w:line="288" w:lineRule="auto"/>
    </w:pPr>
    <w:rPr>
      <w:rFonts w:ascii="MinionPro-Regular" w:hAnsi="MinionPro-Regular" w:cs="MinionPro-Regular"/>
    </w:rPr>
  </w:style>
  <w:style w:type="paragraph" w:styleId="ListParagraph">
    <w:name w:val="List Paragraph"/>
    <w:basedOn w:val="Normal"/>
    <w:uiPriority w:val="34"/>
    <w:qFormat/>
    <w:rsid w:val="002349AB"/>
    <w:pPr>
      <w:numPr>
        <w:numId w:val="1"/>
      </w:numPr>
      <w:contextualSpacing/>
    </w:pPr>
  </w:style>
  <w:style w:type="paragraph" w:styleId="Date">
    <w:name w:val="Date"/>
    <w:basedOn w:val="Normal"/>
    <w:next w:val="Normal"/>
    <w:link w:val="DateChar"/>
    <w:uiPriority w:val="99"/>
    <w:semiHidden/>
    <w:unhideWhenUsed/>
    <w:rsid w:val="002349AB"/>
  </w:style>
  <w:style w:type="character" w:customStyle="1" w:styleId="DateChar">
    <w:name w:val="Date Char"/>
    <w:basedOn w:val="DefaultParagraphFont"/>
    <w:link w:val="Date"/>
    <w:uiPriority w:val="99"/>
    <w:semiHidden/>
    <w:rsid w:val="002349AB"/>
    <w:rPr>
      <w:rFonts w:asciiTheme="minorBidi" w:hAnsiTheme="minorBidi"/>
      <w:color w:val="000000"/>
      <w:lang w:val="en-US"/>
    </w:rPr>
  </w:style>
  <w:style w:type="paragraph" w:styleId="NoSpacing">
    <w:name w:val="No Spacing"/>
    <w:uiPriority w:val="1"/>
    <w:qFormat/>
    <w:rsid w:val="002349AB"/>
    <w:pPr>
      <w:widowControl w:val="0"/>
      <w:autoSpaceDE w:val="0"/>
      <w:autoSpaceDN w:val="0"/>
      <w:adjustRightInd w:val="0"/>
      <w:textAlignment w:val="center"/>
    </w:pPr>
    <w:rPr>
      <w:rFonts w:asciiTheme="minorBidi" w:hAnsiTheme="minorBidi"/>
      <w:color w:val="000000"/>
      <w:lang w:val="en-US"/>
    </w:rPr>
  </w:style>
  <w:style w:type="character" w:styleId="Strong">
    <w:name w:val="Strong"/>
    <w:uiPriority w:val="22"/>
    <w:qFormat/>
    <w:rsid w:val="002349AB"/>
    <w:rPr>
      <w:b/>
      <w:bCs/>
    </w:rPr>
  </w:style>
  <w:style w:type="paragraph" w:customStyle="1" w:styleId="Footercondensed">
    <w:name w:val="Footer condensed"/>
    <w:qFormat/>
    <w:rsid w:val="002349AB"/>
    <w:rPr>
      <w:rFonts w:ascii="Arial Narrow" w:hAnsi="Arial Narrow"/>
      <w:color w:val="000000"/>
      <w:lang w:val="en-US"/>
    </w:rPr>
  </w:style>
  <w:style w:type="character" w:customStyle="1" w:styleId="Heading1Char">
    <w:name w:val="Heading 1 Char"/>
    <w:basedOn w:val="DefaultParagraphFont"/>
    <w:link w:val="Heading1"/>
    <w:rsid w:val="00067261"/>
    <w:rPr>
      <w:rFonts w:asciiTheme="minorBidi" w:hAnsiTheme="minorBidi"/>
      <w:b/>
      <w:color w:val="000000"/>
      <w:u w:val="single"/>
      <w:lang w:val="en-US"/>
    </w:rPr>
  </w:style>
  <w:style w:type="character" w:customStyle="1" w:styleId="Heading2Char">
    <w:name w:val="Heading 2 Char"/>
    <w:basedOn w:val="DefaultParagraphFont"/>
    <w:link w:val="Heading2"/>
    <w:rsid w:val="007E3E16"/>
    <w:rPr>
      <w:rFonts w:asciiTheme="minorBidi" w:hAnsiTheme="minorBidi"/>
      <w:b/>
      <w:color w:val="000000"/>
      <w:lang w:val="en-US"/>
    </w:rPr>
  </w:style>
  <w:style w:type="character" w:customStyle="1" w:styleId="Heading3Char">
    <w:name w:val="Heading 3 Char"/>
    <w:basedOn w:val="DefaultParagraphFont"/>
    <w:link w:val="Heading3"/>
    <w:rsid w:val="009943B7"/>
    <w:rPr>
      <w:rFonts w:asciiTheme="minorBidi" w:hAnsiTheme="minorBidi"/>
      <w:b/>
      <w:bCs/>
      <w:color w:val="000000"/>
      <w:lang w:val="en-US"/>
    </w:rPr>
  </w:style>
  <w:style w:type="character" w:customStyle="1" w:styleId="Heading4Char">
    <w:name w:val="Heading 4 Char"/>
    <w:basedOn w:val="DefaultParagraphFont"/>
    <w:link w:val="Heading4"/>
    <w:rsid w:val="00067261"/>
    <w:rPr>
      <w:rFonts w:ascii="Arial" w:eastAsia="Times New Roman" w:hAnsi="Arial" w:cs="Times New Roman"/>
      <w:b/>
      <w:szCs w:val="20"/>
      <w:lang w:val="en-AU" w:eastAsia="en-US"/>
    </w:rPr>
  </w:style>
  <w:style w:type="paragraph" w:styleId="Title">
    <w:name w:val="Title"/>
    <w:basedOn w:val="Normal"/>
    <w:link w:val="TitleChar"/>
    <w:qFormat/>
    <w:rsid w:val="00067261"/>
    <w:pPr>
      <w:jc w:val="center"/>
    </w:pPr>
    <w:rPr>
      <w:b/>
    </w:rPr>
  </w:style>
  <w:style w:type="character" w:customStyle="1" w:styleId="TitleChar">
    <w:name w:val="Title Char"/>
    <w:basedOn w:val="DefaultParagraphFont"/>
    <w:link w:val="Title"/>
    <w:rsid w:val="00067261"/>
    <w:rPr>
      <w:rFonts w:ascii="Arial" w:eastAsia="Times New Roman" w:hAnsi="Arial" w:cs="Times New Roman"/>
      <w:b/>
      <w:szCs w:val="20"/>
      <w:lang w:val="en-AU" w:eastAsia="en-US"/>
    </w:rPr>
  </w:style>
  <w:style w:type="paragraph" w:styleId="BalloonText">
    <w:name w:val="Balloon Text"/>
    <w:basedOn w:val="Normal"/>
    <w:link w:val="BalloonTextChar"/>
    <w:uiPriority w:val="99"/>
    <w:semiHidden/>
    <w:unhideWhenUsed/>
    <w:rsid w:val="00E2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BFC"/>
    <w:rPr>
      <w:rFonts w:ascii="Tahoma" w:hAnsi="Tahoma" w:cs="Tahoma"/>
      <w:color w:val="000000"/>
      <w:sz w:val="16"/>
      <w:szCs w:val="16"/>
      <w:lang w:val="en-US"/>
    </w:rPr>
  </w:style>
  <w:style w:type="character" w:styleId="CommentReference">
    <w:name w:val="annotation reference"/>
    <w:basedOn w:val="DefaultParagraphFont"/>
    <w:uiPriority w:val="99"/>
    <w:semiHidden/>
    <w:unhideWhenUsed/>
    <w:rsid w:val="00EC0B8B"/>
    <w:rPr>
      <w:sz w:val="16"/>
      <w:szCs w:val="16"/>
    </w:rPr>
  </w:style>
  <w:style w:type="paragraph" w:styleId="CommentText">
    <w:name w:val="annotation text"/>
    <w:basedOn w:val="Normal"/>
    <w:link w:val="CommentTextChar"/>
    <w:uiPriority w:val="99"/>
    <w:semiHidden/>
    <w:unhideWhenUsed/>
    <w:rsid w:val="00EC0B8B"/>
    <w:pPr>
      <w:spacing w:line="240" w:lineRule="auto"/>
    </w:pPr>
    <w:rPr>
      <w:sz w:val="20"/>
      <w:szCs w:val="20"/>
    </w:rPr>
  </w:style>
  <w:style w:type="character" w:customStyle="1" w:styleId="CommentTextChar">
    <w:name w:val="Comment Text Char"/>
    <w:basedOn w:val="DefaultParagraphFont"/>
    <w:link w:val="CommentText"/>
    <w:uiPriority w:val="99"/>
    <w:semiHidden/>
    <w:rsid w:val="00EC0B8B"/>
    <w:rPr>
      <w:rFonts w:asciiTheme="minorBidi" w:hAnsiTheme="minorBid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C0B8B"/>
    <w:rPr>
      <w:b/>
      <w:bCs/>
    </w:rPr>
  </w:style>
  <w:style w:type="character" w:customStyle="1" w:styleId="CommentSubjectChar">
    <w:name w:val="Comment Subject Char"/>
    <w:basedOn w:val="CommentTextChar"/>
    <w:link w:val="CommentSubject"/>
    <w:uiPriority w:val="99"/>
    <w:semiHidden/>
    <w:rsid w:val="00EC0B8B"/>
    <w:rPr>
      <w:rFonts w:asciiTheme="minorBidi" w:hAnsiTheme="minorBidi"/>
      <w:b/>
      <w:bCs/>
      <w:color w:val="000000"/>
      <w:sz w:val="20"/>
      <w:szCs w:val="20"/>
      <w:lang w:val="en-US"/>
    </w:rPr>
  </w:style>
  <w:style w:type="paragraph" w:styleId="Revision">
    <w:name w:val="Revision"/>
    <w:hidden/>
    <w:uiPriority w:val="99"/>
    <w:semiHidden/>
    <w:rsid w:val="00EC0B8B"/>
    <w:rPr>
      <w:rFonts w:asciiTheme="minorBidi" w:hAnsiTheme="minorBidi"/>
      <w:color w:val="000000"/>
      <w:lang w:val="en-US"/>
    </w:rPr>
  </w:style>
  <w:style w:type="table" w:styleId="TableGrid">
    <w:name w:val="Table Grid"/>
    <w:basedOn w:val="TableNormal"/>
    <w:uiPriority w:val="39"/>
    <w:rsid w:val="00C7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F8C"/>
    <w:rPr>
      <w:color w:val="0563C1"/>
      <w:u w:val="single"/>
    </w:rPr>
  </w:style>
  <w:style w:type="character" w:styleId="UnresolvedMention">
    <w:name w:val="Unresolved Mention"/>
    <w:basedOn w:val="DefaultParagraphFont"/>
    <w:uiPriority w:val="99"/>
    <w:semiHidden/>
    <w:unhideWhenUsed/>
    <w:rsid w:val="00195019"/>
    <w:rPr>
      <w:color w:val="605E5C"/>
      <w:shd w:val="clear" w:color="auto" w:fill="E1DFDD"/>
    </w:rPr>
  </w:style>
  <w:style w:type="paragraph" w:customStyle="1" w:styleId="Default">
    <w:name w:val="Default"/>
    <w:rsid w:val="00FD262A"/>
    <w:pPr>
      <w:autoSpaceDE w:val="0"/>
      <w:autoSpaceDN w:val="0"/>
      <w:adjustRightInd w:val="0"/>
    </w:pPr>
    <w:rPr>
      <w:rFonts w:ascii="Symbol" w:hAnsi="Symbol" w:cs="Symbol"/>
      <w:color w:val="000000"/>
      <w:lang w:val="en-AU"/>
    </w:rPr>
  </w:style>
  <w:style w:type="character" w:styleId="FollowedHyperlink">
    <w:name w:val="FollowedHyperlink"/>
    <w:basedOn w:val="DefaultParagraphFont"/>
    <w:uiPriority w:val="99"/>
    <w:semiHidden/>
    <w:unhideWhenUsed/>
    <w:rsid w:val="002519F2"/>
    <w:rPr>
      <w:color w:val="954F72" w:themeColor="followedHyperlink"/>
      <w:u w:val="single"/>
    </w:rPr>
  </w:style>
  <w:style w:type="character" w:customStyle="1" w:styleId="ui-provider">
    <w:name w:val="ui-provider"/>
    <w:basedOn w:val="DefaultParagraphFont"/>
    <w:rsid w:val="001D3F54"/>
  </w:style>
  <w:style w:type="paragraph" w:styleId="NormalWeb">
    <w:name w:val="Normal (Web)"/>
    <w:basedOn w:val="Normal"/>
    <w:uiPriority w:val="99"/>
    <w:unhideWhenUsed/>
    <w:rsid w:val="007943A1"/>
    <w:pPr>
      <w:widowControl/>
      <w:autoSpaceDE/>
      <w:autoSpaceDN/>
      <w:adjustRightInd/>
      <w:spacing w:before="100" w:beforeAutospacing="1" w:after="100" w:afterAutospacing="1" w:line="240" w:lineRule="auto"/>
      <w:textAlignment w:val="auto"/>
    </w:pPr>
    <w:rPr>
      <w:rFonts w:ascii="Arial" w:eastAsia="Times New Roman" w:hAnsi="Arial" w:cs="Arial"/>
      <w:color w:val="auto"/>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788">
      <w:bodyDiv w:val="1"/>
      <w:marLeft w:val="0"/>
      <w:marRight w:val="0"/>
      <w:marTop w:val="0"/>
      <w:marBottom w:val="0"/>
      <w:divBdr>
        <w:top w:val="none" w:sz="0" w:space="0" w:color="auto"/>
        <w:left w:val="none" w:sz="0" w:space="0" w:color="auto"/>
        <w:bottom w:val="none" w:sz="0" w:space="0" w:color="auto"/>
        <w:right w:val="none" w:sz="0" w:space="0" w:color="auto"/>
      </w:divBdr>
    </w:div>
    <w:div w:id="54161620">
      <w:bodyDiv w:val="1"/>
      <w:marLeft w:val="0"/>
      <w:marRight w:val="0"/>
      <w:marTop w:val="0"/>
      <w:marBottom w:val="0"/>
      <w:divBdr>
        <w:top w:val="none" w:sz="0" w:space="0" w:color="auto"/>
        <w:left w:val="none" w:sz="0" w:space="0" w:color="auto"/>
        <w:bottom w:val="none" w:sz="0" w:space="0" w:color="auto"/>
        <w:right w:val="none" w:sz="0" w:space="0" w:color="auto"/>
      </w:divBdr>
    </w:div>
    <w:div w:id="75632332">
      <w:bodyDiv w:val="1"/>
      <w:marLeft w:val="0"/>
      <w:marRight w:val="0"/>
      <w:marTop w:val="0"/>
      <w:marBottom w:val="0"/>
      <w:divBdr>
        <w:top w:val="none" w:sz="0" w:space="0" w:color="auto"/>
        <w:left w:val="none" w:sz="0" w:space="0" w:color="auto"/>
        <w:bottom w:val="none" w:sz="0" w:space="0" w:color="auto"/>
        <w:right w:val="none" w:sz="0" w:space="0" w:color="auto"/>
      </w:divBdr>
      <w:divsChild>
        <w:div w:id="1127888997">
          <w:marLeft w:val="-30"/>
          <w:marRight w:val="0"/>
          <w:marTop w:val="0"/>
          <w:marBottom w:val="195"/>
          <w:divBdr>
            <w:top w:val="none" w:sz="0" w:space="0" w:color="auto"/>
            <w:left w:val="none" w:sz="0" w:space="0" w:color="auto"/>
            <w:bottom w:val="none" w:sz="0" w:space="0" w:color="auto"/>
            <w:right w:val="none" w:sz="0" w:space="0" w:color="auto"/>
          </w:divBdr>
          <w:divsChild>
            <w:div w:id="366567532">
              <w:marLeft w:val="0"/>
              <w:marRight w:val="0"/>
              <w:marTop w:val="0"/>
              <w:marBottom w:val="0"/>
              <w:divBdr>
                <w:top w:val="none" w:sz="0" w:space="0" w:color="auto"/>
                <w:left w:val="none" w:sz="0" w:space="0" w:color="auto"/>
                <w:bottom w:val="none" w:sz="0" w:space="0" w:color="auto"/>
                <w:right w:val="none" w:sz="0" w:space="0" w:color="auto"/>
              </w:divBdr>
              <w:divsChild>
                <w:div w:id="12266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5822">
      <w:bodyDiv w:val="1"/>
      <w:marLeft w:val="0"/>
      <w:marRight w:val="0"/>
      <w:marTop w:val="0"/>
      <w:marBottom w:val="0"/>
      <w:divBdr>
        <w:top w:val="none" w:sz="0" w:space="0" w:color="auto"/>
        <w:left w:val="none" w:sz="0" w:space="0" w:color="auto"/>
        <w:bottom w:val="none" w:sz="0" w:space="0" w:color="auto"/>
        <w:right w:val="none" w:sz="0" w:space="0" w:color="auto"/>
      </w:divBdr>
    </w:div>
    <w:div w:id="111480113">
      <w:bodyDiv w:val="1"/>
      <w:marLeft w:val="0"/>
      <w:marRight w:val="0"/>
      <w:marTop w:val="0"/>
      <w:marBottom w:val="0"/>
      <w:divBdr>
        <w:top w:val="none" w:sz="0" w:space="0" w:color="auto"/>
        <w:left w:val="none" w:sz="0" w:space="0" w:color="auto"/>
        <w:bottom w:val="none" w:sz="0" w:space="0" w:color="auto"/>
        <w:right w:val="none" w:sz="0" w:space="0" w:color="auto"/>
      </w:divBdr>
    </w:div>
    <w:div w:id="139620787">
      <w:bodyDiv w:val="1"/>
      <w:marLeft w:val="0"/>
      <w:marRight w:val="0"/>
      <w:marTop w:val="0"/>
      <w:marBottom w:val="0"/>
      <w:divBdr>
        <w:top w:val="none" w:sz="0" w:space="0" w:color="auto"/>
        <w:left w:val="none" w:sz="0" w:space="0" w:color="auto"/>
        <w:bottom w:val="none" w:sz="0" w:space="0" w:color="auto"/>
        <w:right w:val="none" w:sz="0" w:space="0" w:color="auto"/>
      </w:divBdr>
    </w:div>
    <w:div w:id="150566094">
      <w:bodyDiv w:val="1"/>
      <w:marLeft w:val="0"/>
      <w:marRight w:val="0"/>
      <w:marTop w:val="0"/>
      <w:marBottom w:val="0"/>
      <w:divBdr>
        <w:top w:val="none" w:sz="0" w:space="0" w:color="auto"/>
        <w:left w:val="none" w:sz="0" w:space="0" w:color="auto"/>
        <w:bottom w:val="none" w:sz="0" w:space="0" w:color="auto"/>
        <w:right w:val="none" w:sz="0" w:space="0" w:color="auto"/>
      </w:divBdr>
    </w:div>
    <w:div w:id="246234624">
      <w:bodyDiv w:val="1"/>
      <w:marLeft w:val="0"/>
      <w:marRight w:val="0"/>
      <w:marTop w:val="0"/>
      <w:marBottom w:val="0"/>
      <w:divBdr>
        <w:top w:val="none" w:sz="0" w:space="0" w:color="auto"/>
        <w:left w:val="none" w:sz="0" w:space="0" w:color="auto"/>
        <w:bottom w:val="none" w:sz="0" w:space="0" w:color="auto"/>
        <w:right w:val="none" w:sz="0" w:space="0" w:color="auto"/>
      </w:divBdr>
      <w:divsChild>
        <w:div w:id="1288396280">
          <w:marLeft w:val="0"/>
          <w:marRight w:val="0"/>
          <w:marTop w:val="45"/>
          <w:marBottom w:val="0"/>
          <w:divBdr>
            <w:top w:val="none" w:sz="0" w:space="0" w:color="auto"/>
            <w:left w:val="none" w:sz="0" w:space="0" w:color="auto"/>
            <w:bottom w:val="none" w:sz="0" w:space="0" w:color="auto"/>
            <w:right w:val="none" w:sz="0" w:space="0" w:color="auto"/>
          </w:divBdr>
        </w:div>
      </w:divsChild>
    </w:div>
    <w:div w:id="253713555">
      <w:bodyDiv w:val="1"/>
      <w:marLeft w:val="0"/>
      <w:marRight w:val="0"/>
      <w:marTop w:val="0"/>
      <w:marBottom w:val="0"/>
      <w:divBdr>
        <w:top w:val="none" w:sz="0" w:space="0" w:color="auto"/>
        <w:left w:val="none" w:sz="0" w:space="0" w:color="auto"/>
        <w:bottom w:val="none" w:sz="0" w:space="0" w:color="auto"/>
        <w:right w:val="none" w:sz="0" w:space="0" w:color="auto"/>
      </w:divBdr>
    </w:div>
    <w:div w:id="313948197">
      <w:bodyDiv w:val="1"/>
      <w:marLeft w:val="0"/>
      <w:marRight w:val="0"/>
      <w:marTop w:val="0"/>
      <w:marBottom w:val="0"/>
      <w:divBdr>
        <w:top w:val="none" w:sz="0" w:space="0" w:color="auto"/>
        <w:left w:val="none" w:sz="0" w:space="0" w:color="auto"/>
        <w:bottom w:val="none" w:sz="0" w:space="0" w:color="auto"/>
        <w:right w:val="none" w:sz="0" w:space="0" w:color="auto"/>
      </w:divBdr>
    </w:div>
    <w:div w:id="394159540">
      <w:bodyDiv w:val="1"/>
      <w:marLeft w:val="0"/>
      <w:marRight w:val="0"/>
      <w:marTop w:val="0"/>
      <w:marBottom w:val="0"/>
      <w:divBdr>
        <w:top w:val="none" w:sz="0" w:space="0" w:color="auto"/>
        <w:left w:val="none" w:sz="0" w:space="0" w:color="auto"/>
        <w:bottom w:val="none" w:sz="0" w:space="0" w:color="auto"/>
        <w:right w:val="none" w:sz="0" w:space="0" w:color="auto"/>
      </w:divBdr>
    </w:div>
    <w:div w:id="600989690">
      <w:bodyDiv w:val="1"/>
      <w:marLeft w:val="0"/>
      <w:marRight w:val="0"/>
      <w:marTop w:val="0"/>
      <w:marBottom w:val="0"/>
      <w:divBdr>
        <w:top w:val="none" w:sz="0" w:space="0" w:color="auto"/>
        <w:left w:val="none" w:sz="0" w:space="0" w:color="auto"/>
        <w:bottom w:val="none" w:sz="0" w:space="0" w:color="auto"/>
        <w:right w:val="none" w:sz="0" w:space="0" w:color="auto"/>
      </w:divBdr>
    </w:div>
    <w:div w:id="669678007">
      <w:bodyDiv w:val="1"/>
      <w:marLeft w:val="0"/>
      <w:marRight w:val="0"/>
      <w:marTop w:val="0"/>
      <w:marBottom w:val="0"/>
      <w:divBdr>
        <w:top w:val="none" w:sz="0" w:space="0" w:color="auto"/>
        <w:left w:val="none" w:sz="0" w:space="0" w:color="auto"/>
        <w:bottom w:val="none" w:sz="0" w:space="0" w:color="auto"/>
        <w:right w:val="none" w:sz="0" w:space="0" w:color="auto"/>
      </w:divBdr>
    </w:div>
    <w:div w:id="679160130">
      <w:bodyDiv w:val="1"/>
      <w:marLeft w:val="0"/>
      <w:marRight w:val="0"/>
      <w:marTop w:val="0"/>
      <w:marBottom w:val="0"/>
      <w:divBdr>
        <w:top w:val="none" w:sz="0" w:space="0" w:color="auto"/>
        <w:left w:val="none" w:sz="0" w:space="0" w:color="auto"/>
        <w:bottom w:val="none" w:sz="0" w:space="0" w:color="auto"/>
        <w:right w:val="none" w:sz="0" w:space="0" w:color="auto"/>
      </w:divBdr>
      <w:divsChild>
        <w:div w:id="32580618">
          <w:marLeft w:val="-30"/>
          <w:marRight w:val="0"/>
          <w:marTop w:val="0"/>
          <w:marBottom w:val="195"/>
          <w:divBdr>
            <w:top w:val="none" w:sz="0" w:space="0" w:color="auto"/>
            <w:left w:val="none" w:sz="0" w:space="0" w:color="auto"/>
            <w:bottom w:val="none" w:sz="0" w:space="0" w:color="auto"/>
            <w:right w:val="none" w:sz="0" w:space="0" w:color="auto"/>
          </w:divBdr>
          <w:divsChild>
            <w:div w:id="1998026483">
              <w:marLeft w:val="0"/>
              <w:marRight w:val="0"/>
              <w:marTop w:val="0"/>
              <w:marBottom w:val="0"/>
              <w:divBdr>
                <w:top w:val="none" w:sz="0" w:space="0" w:color="auto"/>
                <w:left w:val="none" w:sz="0" w:space="0" w:color="auto"/>
                <w:bottom w:val="none" w:sz="0" w:space="0" w:color="auto"/>
                <w:right w:val="none" w:sz="0" w:space="0" w:color="auto"/>
              </w:divBdr>
              <w:divsChild>
                <w:div w:id="9300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9917">
      <w:bodyDiv w:val="1"/>
      <w:marLeft w:val="0"/>
      <w:marRight w:val="0"/>
      <w:marTop w:val="0"/>
      <w:marBottom w:val="0"/>
      <w:divBdr>
        <w:top w:val="none" w:sz="0" w:space="0" w:color="auto"/>
        <w:left w:val="none" w:sz="0" w:space="0" w:color="auto"/>
        <w:bottom w:val="none" w:sz="0" w:space="0" w:color="auto"/>
        <w:right w:val="none" w:sz="0" w:space="0" w:color="auto"/>
      </w:divBdr>
    </w:div>
    <w:div w:id="737944733">
      <w:bodyDiv w:val="1"/>
      <w:marLeft w:val="0"/>
      <w:marRight w:val="0"/>
      <w:marTop w:val="0"/>
      <w:marBottom w:val="0"/>
      <w:divBdr>
        <w:top w:val="none" w:sz="0" w:space="0" w:color="auto"/>
        <w:left w:val="none" w:sz="0" w:space="0" w:color="auto"/>
        <w:bottom w:val="none" w:sz="0" w:space="0" w:color="auto"/>
        <w:right w:val="none" w:sz="0" w:space="0" w:color="auto"/>
      </w:divBdr>
    </w:div>
    <w:div w:id="750004929">
      <w:bodyDiv w:val="1"/>
      <w:marLeft w:val="0"/>
      <w:marRight w:val="0"/>
      <w:marTop w:val="0"/>
      <w:marBottom w:val="0"/>
      <w:divBdr>
        <w:top w:val="none" w:sz="0" w:space="0" w:color="auto"/>
        <w:left w:val="none" w:sz="0" w:space="0" w:color="auto"/>
        <w:bottom w:val="none" w:sz="0" w:space="0" w:color="auto"/>
        <w:right w:val="none" w:sz="0" w:space="0" w:color="auto"/>
      </w:divBdr>
    </w:div>
    <w:div w:id="771441365">
      <w:bodyDiv w:val="1"/>
      <w:marLeft w:val="0"/>
      <w:marRight w:val="0"/>
      <w:marTop w:val="0"/>
      <w:marBottom w:val="0"/>
      <w:divBdr>
        <w:top w:val="none" w:sz="0" w:space="0" w:color="auto"/>
        <w:left w:val="none" w:sz="0" w:space="0" w:color="auto"/>
        <w:bottom w:val="none" w:sz="0" w:space="0" w:color="auto"/>
        <w:right w:val="none" w:sz="0" w:space="0" w:color="auto"/>
      </w:divBdr>
    </w:div>
    <w:div w:id="797335811">
      <w:bodyDiv w:val="1"/>
      <w:marLeft w:val="0"/>
      <w:marRight w:val="0"/>
      <w:marTop w:val="0"/>
      <w:marBottom w:val="0"/>
      <w:divBdr>
        <w:top w:val="none" w:sz="0" w:space="0" w:color="auto"/>
        <w:left w:val="none" w:sz="0" w:space="0" w:color="auto"/>
        <w:bottom w:val="none" w:sz="0" w:space="0" w:color="auto"/>
        <w:right w:val="none" w:sz="0" w:space="0" w:color="auto"/>
      </w:divBdr>
    </w:div>
    <w:div w:id="839929800">
      <w:bodyDiv w:val="1"/>
      <w:marLeft w:val="0"/>
      <w:marRight w:val="0"/>
      <w:marTop w:val="0"/>
      <w:marBottom w:val="0"/>
      <w:divBdr>
        <w:top w:val="none" w:sz="0" w:space="0" w:color="auto"/>
        <w:left w:val="none" w:sz="0" w:space="0" w:color="auto"/>
        <w:bottom w:val="none" w:sz="0" w:space="0" w:color="auto"/>
        <w:right w:val="none" w:sz="0" w:space="0" w:color="auto"/>
      </w:divBdr>
    </w:div>
    <w:div w:id="913321886">
      <w:bodyDiv w:val="1"/>
      <w:marLeft w:val="0"/>
      <w:marRight w:val="0"/>
      <w:marTop w:val="0"/>
      <w:marBottom w:val="0"/>
      <w:divBdr>
        <w:top w:val="none" w:sz="0" w:space="0" w:color="auto"/>
        <w:left w:val="none" w:sz="0" w:space="0" w:color="auto"/>
        <w:bottom w:val="none" w:sz="0" w:space="0" w:color="auto"/>
        <w:right w:val="none" w:sz="0" w:space="0" w:color="auto"/>
      </w:divBdr>
    </w:div>
    <w:div w:id="1024936463">
      <w:bodyDiv w:val="1"/>
      <w:marLeft w:val="0"/>
      <w:marRight w:val="0"/>
      <w:marTop w:val="0"/>
      <w:marBottom w:val="0"/>
      <w:divBdr>
        <w:top w:val="none" w:sz="0" w:space="0" w:color="auto"/>
        <w:left w:val="none" w:sz="0" w:space="0" w:color="auto"/>
        <w:bottom w:val="none" w:sz="0" w:space="0" w:color="auto"/>
        <w:right w:val="none" w:sz="0" w:space="0" w:color="auto"/>
      </w:divBdr>
    </w:div>
    <w:div w:id="1054163174">
      <w:bodyDiv w:val="1"/>
      <w:marLeft w:val="0"/>
      <w:marRight w:val="0"/>
      <w:marTop w:val="0"/>
      <w:marBottom w:val="0"/>
      <w:divBdr>
        <w:top w:val="none" w:sz="0" w:space="0" w:color="auto"/>
        <w:left w:val="none" w:sz="0" w:space="0" w:color="auto"/>
        <w:bottom w:val="none" w:sz="0" w:space="0" w:color="auto"/>
        <w:right w:val="none" w:sz="0" w:space="0" w:color="auto"/>
      </w:divBdr>
    </w:div>
    <w:div w:id="1092317246">
      <w:bodyDiv w:val="1"/>
      <w:marLeft w:val="0"/>
      <w:marRight w:val="0"/>
      <w:marTop w:val="0"/>
      <w:marBottom w:val="0"/>
      <w:divBdr>
        <w:top w:val="none" w:sz="0" w:space="0" w:color="auto"/>
        <w:left w:val="none" w:sz="0" w:space="0" w:color="auto"/>
        <w:bottom w:val="none" w:sz="0" w:space="0" w:color="auto"/>
        <w:right w:val="none" w:sz="0" w:space="0" w:color="auto"/>
      </w:divBdr>
    </w:div>
    <w:div w:id="1143623096">
      <w:bodyDiv w:val="1"/>
      <w:marLeft w:val="0"/>
      <w:marRight w:val="0"/>
      <w:marTop w:val="0"/>
      <w:marBottom w:val="0"/>
      <w:divBdr>
        <w:top w:val="none" w:sz="0" w:space="0" w:color="auto"/>
        <w:left w:val="none" w:sz="0" w:space="0" w:color="auto"/>
        <w:bottom w:val="none" w:sz="0" w:space="0" w:color="auto"/>
        <w:right w:val="none" w:sz="0" w:space="0" w:color="auto"/>
      </w:divBdr>
    </w:div>
    <w:div w:id="1151559281">
      <w:bodyDiv w:val="1"/>
      <w:marLeft w:val="0"/>
      <w:marRight w:val="0"/>
      <w:marTop w:val="0"/>
      <w:marBottom w:val="0"/>
      <w:divBdr>
        <w:top w:val="none" w:sz="0" w:space="0" w:color="auto"/>
        <w:left w:val="none" w:sz="0" w:space="0" w:color="auto"/>
        <w:bottom w:val="none" w:sz="0" w:space="0" w:color="auto"/>
        <w:right w:val="none" w:sz="0" w:space="0" w:color="auto"/>
      </w:divBdr>
    </w:div>
    <w:div w:id="1372681780">
      <w:bodyDiv w:val="1"/>
      <w:marLeft w:val="0"/>
      <w:marRight w:val="0"/>
      <w:marTop w:val="0"/>
      <w:marBottom w:val="0"/>
      <w:divBdr>
        <w:top w:val="none" w:sz="0" w:space="0" w:color="auto"/>
        <w:left w:val="none" w:sz="0" w:space="0" w:color="auto"/>
        <w:bottom w:val="none" w:sz="0" w:space="0" w:color="auto"/>
        <w:right w:val="none" w:sz="0" w:space="0" w:color="auto"/>
      </w:divBdr>
    </w:div>
    <w:div w:id="1406413881">
      <w:bodyDiv w:val="1"/>
      <w:marLeft w:val="0"/>
      <w:marRight w:val="0"/>
      <w:marTop w:val="0"/>
      <w:marBottom w:val="0"/>
      <w:divBdr>
        <w:top w:val="none" w:sz="0" w:space="0" w:color="auto"/>
        <w:left w:val="none" w:sz="0" w:space="0" w:color="auto"/>
        <w:bottom w:val="none" w:sz="0" w:space="0" w:color="auto"/>
        <w:right w:val="none" w:sz="0" w:space="0" w:color="auto"/>
      </w:divBdr>
    </w:div>
    <w:div w:id="1430856647">
      <w:bodyDiv w:val="1"/>
      <w:marLeft w:val="0"/>
      <w:marRight w:val="0"/>
      <w:marTop w:val="0"/>
      <w:marBottom w:val="0"/>
      <w:divBdr>
        <w:top w:val="none" w:sz="0" w:space="0" w:color="auto"/>
        <w:left w:val="none" w:sz="0" w:space="0" w:color="auto"/>
        <w:bottom w:val="none" w:sz="0" w:space="0" w:color="auto"/>
        <w:right w:val="none" w:sz="0" w:space="0" w:color="auto"/>
      </w:divBdr>
    </w:div>
    <w:div w:id="1438402352">
      <w:bodyDiv w:val="1"/>
      <w:marLeft w:val="0"/>
      <w:marRight w:val="0"/>
      <w:marTop w:val="0"/>
      <w:marBottom w:val="0"/>
      <w:divBdr>
        <w:top w:val="none" w:sz="0" w:space="0" w:color="auto"/>
        <w:left w:val="none" w:sz="0" w:space="0" w:color="auto"/>
        <w:bottom w:val="none" w:sz="0" w:space="0" w:color="auto"/>
        <w:right w:val="none" w:sz="0" w:space="0" w:color="auto"/>
      </w:divBdr>
    </w:div>
    <w:div w:id="1471708269">
      <w:bodyDiv w:val="1"/>
      <w:marLeft w:val="0"/>
      <w:marRight w:val="0"/>
      <w:marTop w:val="0"/>
      <w:marBottom w:val="0"/>
      <w:divBdr>
        <w:top w:val="none" w:sz="0" w:space="0" w:color="auto"/>
        <w:left w:val="none" w:sz="0" w:space="0" w:color="auto"/>
        <w:bottom w:val="none" w:sz="0" w:space="0" w:color="auto"/>
        <w:right w:val="none" w:sz="0" w:space="0" w:color="auto"/>
      </w:divBdr>
    </w:div>
    <w:div w:id="1510094485">
      <w:bodyDiv w:val="1"/>
      <w:marLeft w:val="0"/>
      <w:marRight w:val="0"/>
      <w:marTop w:val="0"/>
      <w:marBottom w:val="0"/>
      <w:divBdr>
        <w:top w:val="none" w:sz="0" w:space="0" w:color="auto"/>
        <w:left w:val="none" w:sz="0" w:space="0" w:color="auto"/>
        <w:bottom w:val="none" w:sz="0" w:space="0" w:color="auto"/>
        <w:right w:val="none" w:sz="0" w:space="0" w:color="auto"/>
      </w:divBdr>
    </w:div>
    <w:div w:id="1630285873">
      <w:bodyDiv w:val="1"/>
      <w:marLeft w:val="0"/>
      <w:marRight w:val="0"/>
      <w:marTop w:val="0"/>
      <w:marBottom w:val="0"/>
      <w:divBdr>
        <w:top w:val="none" w:sz="0" w:space="0" w:color="auto"/>
        <w:left w:val="none" w:sz="0" w:space="0" w:color="auto"/>
        <w:bottom w:val="none" w:sz="0" w:space="0" w:color="auto"/>
        <w:right w:val="none" w:sz="0" w:space="0" w:color="auto"/>
      </w:divBdr>
    </w:div>
    <w:div w:id="1651860049">
      <w:bodyDiv w:val="1"/>
      <w:marLeft w:val="0"/>
      <w:marRight w:val="0"/>
      <w:marTop w:val="0"/>
      <w:marBottom w:val="0"/>
      <w:divBdr>
        <w:top w:val="none" w:sz="0" w:space="0" w:color="auto"/>
        <w:left w:val="none" w:sz="0" w:space="0" w:color="auto"/>
        <w:bottom w:val="none" w:sz="0" w:space="0" w:color="auto"/>
        <w:right w:val="none" w:sz="0" w:space="0" w:color="auto"/>
      </w:divBdr>
    </w:div>
    <w:div w:id="1689135850">
      <w:bodyDiv w:val="1"/>
      <w:marLeft w:val="0"/>
      <w:marRight w:val="0"/>
      <w:marTop w:val="0"/>
      <w:marBottom w:val="0"/>
      <w:divBdr>
        <w:top w:val="none" w:sz="0" w:space="0" w:color="auto"/>
        <w:left w:val="none" w:sz="0" w:space="0" w:color="auto"/>
        <w:bottom w:val="none" w:sz="0" w:space="0" w:color="auto"/>
        <w:right w:val="none" w:sz="0" w:space="0" w:color="auto"/>
      </w:divBdr>
    </w:div>
    <w:div w:id="1806317608">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916931830">
      <w:bodyDiv w:val="1"/>
      <w:marLeft w:val="0"/>
      <w:marRight w:val="0"/>
      <w:marTop w:val="0"/>
      <w:marBottom w:val="0"/>
      <w:divBdr>
        <w:top w:val="none" w:sz="0" w:space="0" w:color="auto"/>
        <w:left w:val="none" w:sz="0" w:space="0" w:color="auto"/>
        <w:bottom w:val="none" w:sz="0" w:space="0" w:color="auto"/>
        <w:right w:val="none" w:sz="0" w:space="0" w:color="auto"/>
      </w:divBdr>
      <w:divsChild>
        <w:div w:id="983510412">
          <w:marLeft w:val="-30"/>
          <w:marRight w:val="0"/>
          <w:marTop w:val="0"/>
          <w:marBottom w:val="195"/>
          <w:divBdr>
            <w:top w:val="none" w:sz="0" w:space="0" w:color="auto"/>
            <w:left w:val="none" w:sz="0" w:space="0" w:color="auto"/>
            <w:bottom w:val="none" w:sz="0" w:space="0" w:color="auto"/>
            <w:right w:val="none" w:sz="0" w:space="0" w:color="auto"/>
          </w:divBdr>
          <w:divsChild>
            <w:div w:id="1794905121">
              <w:marLeft w:val="0"/>
              <w:marRight w:val="0"/>
              <w:marTop w:val="0"/>
              <w:marBottom w:val="0"/>
              <w:divBdr>
                <w:top w:val="none" w:sz="0" w:space="0" w:color="auto"/>
                <w:left w:val="none" w:sz="0" w:space="0" w:color="auto"/>
                <w:bottom w:val="none" w:sz="0" w:space="0" w:color="auto"/>
                <w:right w:val="none" w:sz="0" w:space="0" w:color="auto"/>
              </w:divBdr>
              <w:divsChild>
                <w:div w:id="18323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5939">
      <w:bodyDiv w:val="1"/>
      <w:marLeft w:val="0"/>
      <w:marRight w:val="0"/>
      <w:marTop w:val="0"/>
      <w:marBottom w:val="0"/>
      <w:divBdr>
        <w:top w:val="none" w:sz="0" w:space="0" w:color="auto"/>
        <w:left w:val="none" w:sz="0" w:space="0" w:color="auto"/>
        <w:bottom w:val="none" w:sz="0" w:space="0" w:color="auto"/>
        <w:right w:val="none" w:sz="0" w:space="0" w:color="auto"/>
      </w:divBdr>
    </w:div>
    <w:div w:id="1957298444">
      <w:bodyDiv w:val="1"/>
      <w:marLeft w:val="0"/>
      <w:marRight w:val="0"/>
      <w:marTop w:val="0"/>
      <w:marBottom w:val="0"/>
      <w:divBdr>
        <w:top w:val="none" w:sz="0" w:space="0" w:color="auto"/>
        <w:left w:val="none" w:sz="0" w:space="0" w:color="auto"/>
        <w:bottom w:val="none" w:sz="0" w:space="0" w:color="auto"/>
        <w:right w:val="none" w:sz="0" w:space="0" w:color="auto"/>
      </w:divBdr>
    </w:div>
    <w:div w:id="2065907298">
      <w:bodyDiv w:val="1"/>
      <w:marLeft w:val="0"/>
      <w:marRight w:val="0"/>
      <w:marTop w:val="0"/>
      <w:marBottom w:val="0"/>
      <w:divBdr>
        <w:top w:val="none" w:sz="0" w:space="0" w:color="auto"/>
        <w:left w:val="none" w:sz="0" w:space="0" w:color="auto"/>
        <w:bottom w:val="none" w:sz="0" w:space="0" w:color="auto"/>
        <w:right w:val="none" w:sz="0" w:space="0" w:color="auto"/>
      </w:divBdr>
    </w:div>
    <w:div w:id="2095205799">
      <w:bodyDiv w:val="1"/>
      <w:marLeft w:val="0"/>
      <w:marRight w:val="0"/>
      <w:marTop w:val="0"/>
      <w:marBottom w:val="0"/>
      <w:divBdr>
        <w:top w:val="none" w:sz="0" w:space="0" w:color="auto"/>
        <w:left w:val="none" w:sz="0" w:space="0" w:color="auto"/>
        <w:bottom w:val="none" w:sz="0" w:space="0" w:color="auto"/>
        <w:right w:val="none" w:sz="0" w:space="0" w:color="auto"/>
      </w:divBdr>
    </w:div>
    <w:div w:id="209978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mbed.ticketbooth.com.au/event/yaakan-roe-8jqjwzbi/pre-sa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cwa.org.au/save_the_date_2024_conference" TargetMode="External"/><Relationship Id="rId4" Type="http://schemas.openxmlformats.org/officeDocument/2006/relationships/settings" Target="settings.xml"/><Relationship Id="rId9" Type="http://schemas.openxmlformats.org/officeDocument/2006/relationships/hyperlink" Target="https://events.ticketbooth.com.au/event/bush-tucker-medicine-RR8bxeq7yzuh7in4b/pre-sal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ymour\DataWorks\ECM\Template\4449637\Internal%20Plain%20with%20Logo%20Template%20(DWNo735744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8DBB-1879-407D-BD2D-014452F1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Plain with Logo Template (DWNo7357443).dotx</Template>
  <TotalTime>2</TotalTime>
  <Pages>6</Pages>
  <Words>1392</Words>
  <Characters>7935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Seymour-Eyles</dc:creator>
  <cp:keywords/>
  <dc:description/>
  <cp:lastModifiedBy>Madeline Copcutt</cp:lastModifiedBy>
  <cp:revision>2</cp:revision>
  <dcterms:created xsi:type="dcterms:W3CDTF">2024-11-13T01:41:00Z</dcterms:created>
  <dcterms:modified xsi:type="dcterms:W3CDTF">2024-11-13T01:41:00Z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