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05A24" w14:textId="6005AA30" w:rsidR="00F3524D" w:rsidRPr="009A60B3" w:rsidRDefault="000F11A7" w:rsidP="009A60B3">
      <w:pPr>
        <w:pStyle w:val="Heading4"/>
        <w:rPr>
          <w:rFonts w:cs="Arial"/>
        </w:rPr>
      </w:pPr>
      <w:r>
        <w:t>MINUTES</w:t>
      </w:r>
    </w:p>
    <w:p w14:paraId="2AFEBA85" w14:textId="77777777" w:rsidR="00F3524D" w:rsidRPr="009A60B3" w:rsidRDefault="00F3524D" w:rsidP="009A60B3">
      <w:pPr>
        <w:pStyle w:val="Heading4"/>
        <w:rPr>
          <w:rStyle w:val="Strong"/>
          <w:sz w:val="22"/>
          <w:szCs w:val="22"/>
        </w:rPr>
      </w:pPr>
      <w:r w:rsidRPr="009A60B3">
        <w:rPr>
          <w:rStyle w:val="Strong"/>
          <w:sz w:val="22"/>
          <w:szCs w:val="22"/>
        </w:rPr>
        <w:t>Rehabilitating Roe 8 Advisory Committee</w:t>
      </w:r>
    </w:p>
    <w:p w14:paraId="6A81E7C3" w14:textId="12927139" w:rsidR="00F3524D" w:rsidRPr="00D672D5" w:rsidRDefault="00F3524D" w:rsidP="009A60B3">
      <w:pPr>
        <w:pStyle w:val="Heading4"/>
        <w:rPr>
          <w:rStyle w:val="Strong"/>
          <w:sz w:val="22"/>
          <w:szCs w:val="22"/>
        </w:rPr>
      </w:pPr>
      <w:r w:rsidRPr="00D672D5">
        <w:rPr>
          <w:rStyle w:val="Strong"/>
          <w:sz w:val="22"/>
          <w:szCs w:val="22"/>
        </w:rPr>
        <w:t xml:space="preserve">Thursday </w:t>
      </w:r>
      <w:r w:rsidR="000411AD">
        <w:rPr>
          <w:rStyle w:val="Strong"/>
          <w:sz w:val="22"/>
          <w:szCs w:val="22"/>
        </w:rPr>
        <w:t>9 October</w:t>
      </w:r>
      <w:r w:rsidR="0084622E">
        <w:rPr>
          <w:rStyle w:val="Strong"/>
          <w:sz w:val="22"/>
          <w:szCs w:val="22"/>
        </w:rPr>
        <w:t xml:space="preserve"> </w:t>
      </w:r>
      <w:r w:rsidR="0015497B">
        <w:rPr>
          <w:rStyle w:val="Strong"/>
          <w:sz w:val="22"/>
          <w:szCs w:val="22"/>
        </w:rPr>
        <w:t>2</w:t>
      </w:r>
      <w:r w:rsidR="00173A62" w:rsidRPr="00D672D5">
        <w:rPr>
          <w:rStyle w:val="Strong"/>
          <w:sz w:val="22"/>
          <w:szCs w:val="22"/>
        </w:rPr>
        <w:t>02</w:t>
      </w:r>
      <w:r w:rsidR="00622E79">
        <w:rPr>
          <w:rStyle w:val="Strong"/>
          <w:sz w:val="22"/>
          <w:szCs w:val="22"/>
        </w:rPr>
        <w:t>5</w:t>
      </w:r>
      <w:r w:rsidR="006656C9" w:rsidRPr="00D672D5">
        <w:rPr>
          <w:rStyle w:val="Strong"/>
          <w:sz w:val="22"/>
          <w:szCs w:val="22"/>
        </w:rPr>
        <w:t xml:space="preserve">, </w:t>
      </w:r>
      <w:r w:rsidR="002B1C19">
        <w:rPr>
          <w:rStyle w:val="Strong"/>
          <w:sz w:val="22"/>
          <w:szCs w:val="22"/>
        </w:rPr>
        <w:t>3</w:t>
      </w:r>
      <w:r w:rsidR="000411AD">
        <w:rPr>
          <w:rStyle w:val="Strong"/>
          <w:sz w:val="22"/>
          <w:szCs w:val="22"/>
        </w:rPr>
        <w:t>.30</w:t>
      </w:r>
      <w:r w:rsidR="006656C9" w:rsidRPr="00D672D5">
        <w:rPr>
          <w:rStyle w:val="Strong"/>
          <w:sz w:val="22"/>
          <w:szCs w:val="22"/>
        </w:rPr>
        <w:t>pm-5</w:t>
      </w:r>
      <w:r w:rsidRPr="00D672D5">
        <w:rPr>
          <w:rStyle w:val="Strong"/>
          <w:sz w:val="22"/>
          <w:szCs w:val="22"/>
        </w:rPr>
        <w:t xml:space="preserve">pm </w:t>
      </w:r>
    </w:p>
    <w:p w14:paraId="56F99F9E" w14:textId="5DDB8CA3" w:rsidR="00863448" w:rsidRPr="00D672D5" w:rsidRDefault="000411AD" w:rsidP="00863448">
      <w:pPr>
        <w:pStyle w:val="Heading4"/>
        <w:rPr>
          <w:b w:val="0"/>
          <w:sz w:val="22"/>
          <w:szCs w:val="22"/>
        </w:rPr>
      </w:pPr>
      <w:r>
        <w:rPr>
          <w:rStyle w:val="Strong"/>
          <w:sz w:val="22"/>
          <w:szCs w:val="22"/>
        </w:rPr>
        <w:t>Kwel-Sheoak room, Admin Centre, Coleville Crescent, Spearwood</w:t>
      </w:r>
    </w:p>
    <w:p w14:paraId="55007C2B" w14:textId="0C274C58" w:rsidR="007E3F0C" w:rsidRPr="007B1D15" w:rsidRDefault="4125AE34" w:rsidP="007E3F0C">
      <w:pPr>
        <w:widowControl/>
        <w:autoSpaceDE/>
        <w:autoSpaceDN/>
        <w:adjustRightInd/>
        <w:spacing w:after="0" w:line="240" w:lineRule="auto"/>
        <w:jc w:val="center"/>
        <w:textAlignment w:val="auto"/>
        <w:rPr>
          <w:rFonts w:ascii="Arial" w:eastAsia="Times New Roman" w:hAnsi="Arial" w:cs="Arial"/>
          <w:sz w:val="22"/>
          <w:szCs w:val="22"/>
          <w:lang w:val="en-AU" w:eastAsia="en-AU"/>
        </w:rPr>
      </w:pPr>
      <w:r w:rsidRPr="73802E18">
        <w:rPr>
          <w:rFonts w:ascii="Arial" w:eastAsia="DengXian" w:hAnsi="Arial" w:cs="Arial"/>
          <w:color w:val="000000" w:themeColor="text1"/>
        </w:rPr>
        <w:t>Chair:</w:t>
      </w:r>
      <w:r w:rsidR="001E73F9">
        <w:rPr>
          <w:rFonts w:ascii="Arial" w:eastAsia="DengXian" w:hAnsi="Arial" w:cs="Arial"/>
          <w:color w:val="000000" w:themeColor="text1"/>
        </w:rPr>
        <w:t xml:space="preserve"> </w:t>
      </w:r>
      <w:r w:rsidR="009F119B">
        <w:rPr>
          <w:rFonts w:ascii="Arial" w:eastAsia="DengXian" w:hAnsi="Arial" w:cs="Arial"/>
          <w:color w:val="000000" w:themeColor="text1"/>
        </w:rPr>
        <w:t>PC</w:t>
      </w:r>
    </w:p>
    <w:p w14:paraId="1D657043" w14:textId="6FCB8158" w:rsidR="4125AE34" w:rsidRDefault="4125AE34" w:rsidP="73802E18">
      <w:pPr>
        <w:jc w:val="center"/>
        <w:rPr>
          <w:rFonts w:ascii="Arial" w:eastAsia="DengXian" w:hAnsi="Arial" w:cs="Arial"/>
          <w:color w:val="000000" w:themeColor="text1"/>
          <w:sz w:val="22"/>
          <w:szCs w:val="22"/>
        </w:rPr>
      </w:pPr>
    </w:p>
    <w:p w14:paraId="1C22C5AA" w14:textId="12B27D09" w:rsidR="00F3524D" w:rsidRDefault="00F3524D" w:rsidP="00F3186C">
      <w:pPr>
        <w:pStyle w:val="Heading1"/>
        <w:spacing w:line="240" w:lineRule="auto"/>
      </w:pPr>
      <w:r w:rsidRPr="00D672D5">
        <w:t>Welcome and Apologies</w:t>
      </w:r>
    </w:p>
    <w:p w14:paraId="0370C552" w14:textId="5F820BC0" w:rsidR="00B9503B" w:rsidRDefault="00B9503B" w:rsidP="00B9503B">
      <w:r>
        <w:t>Present:</w:t>
      </w:r>
    </w:p>
    <w:p w14:paraId="5AD3BB80" w14:textId="555B4923" w:rsidR="00B9503B" w:rsidRDefault="00B9503B" w:rsidP="00B9503B">
      <w:pPr>
        <w:pStyle w:val="ListParagraph"/>
        <w:numPr>
          <w:ilvl w:val="0"/>
          <w:numId w:val="28"/>
        </w:numPr>
      </w:pPr>
      <w:r>
        <w:t>Phoebe Corke (PC)</w:t>
      </w:r>
    </w:p>
    <w:p w14:paraId="60671589" w14:textId="037811D3" w:rsidR="00B9503B" w:rsidRDefault="00B9503B" w:rsidP="00B9503B">
      <w:pPr>
        <w:pStyle w:val="ListParagraph"/>
        <w:numPr>
          <w:ilvl w:val="0"/>
          <w:numId w:val="28"/>
        </w:numPr>
      </w:pPr>
      <w:r>
        <w:t>Lou Corteen (LC)</w:t>
      </w:r>
    </w:p>
    <w:p w14:paraId="1A8EADA5" w14:textId="7D39E421" w:rsidR="00B9503B" w:rsidRDefault="00B9503B" w:rsidP="00B9503B">
      <w:pPr>
        <w:pStyle w:val="ListParagraph"/>
        <w:numPr>
          <w:ilvl w:val="0"/>
          <w:numId w:val="28"/>
        </w:numPr>
      </w:pPr>
      <w:r>
        <w:t>Felicity Bairstow (FB)</w:t>
      </w:r>
    </w:p>
    <w:p w14:paraId="46C2F22C" w14:textId="7C585F25" w:rsidR="00B9503B" w:rsidRDefault="00B9503B" w:rsidP="00B9503B">
      <w:pPr>
        <w:pStyle w:val="ListParagraph"/>
        <w:numPr>
          <w:ilvl w:val="0"/>
          <w:numId w:val="28"/>
        </w:numPr>
      </w:pPr>
      <w:r>
        <w:t>Diana Corbyn (DC)</w:t>
      </w:r>
    </w:p>
    <w:p w14:paraId="70EFEE5C" w14:textId="5F052A28" w:rsidR="00B9503B" w:rsidRDefault="00B9503B" w:rsidP="00B9503B">
      <w:pPr>
        <w:pStyle w:val="ListParagraph"/>
        <w:numPr>
          <w:ilvl w:val="0"/>
          <w:numId w:val="28"/>
        </w:numPr>
      </w:pPr>
      <w:r>
        <w:t>Kam Rae (KR)</w:t>
      </w:r>
    </w:p>
    <w:p w14:paraId="009A4317" w14:textId="62DFC241" w:rsidR="00B9503B" w:rsidRDefault="00B9503B" w:rsidP="00B9503B">
      <w:pPr>
        <w:pStyle w:val="ListParagraph"/>
        <w:numPr>
          <w:ilvl w:val="0"/>
          <w:numId w:val="28"/>
        </w:numPr>
      </w:pPr>
      <w:r>
        <w:t>Jozina de Ruiter (JR)</w:t>
      </w:r>
    </w:p>
    <w:p w14:paraId="620799E2" w14:textId="3AD56644" w:rsidR="00B9503B" w:rsidRPr="00B9503B" w:rsidRDefault="00B9503B" w:rsidP="00B9503B">
      <w:pPr>
        <w:pStyle w:val="ListParagraph"/>
        <w:numPr>
          <w:ilvl w:val="0"/>
          <w:numId w:val="28"/>
        </w:numPr>
      </w:pPr>
      <w:r>
        <w:t>Adam Peck (AP)</w:t>
      </w:r>
    </w:p>
    <w:p w14:paraId="46AB71EB" w14:textId="6BAB0449" w:rsidR="001158A9" w:rsidRDefault="001E73F9" w:rsidP="00291B3A">
      <w:pPr>
        <w:spacing w:after="0"/>
      </w:pPr>
      <w:r>
        <w:t>Apologies:</w:t>
      </w:r>
      <w:r w:rsidR="00703946">
        <w:t xml:space="preserve"> </w:t>
      </w:r>
    </w:p>
    <w:p w14:paraId="45BDD583" w14:textId="4FB20FCB" w:rsidR="00703946" w:rsidRDefault="00703946" w:rsidP="00703946">
      <w:pPr>
        <w:pStyle w:val="ListParagraph"/>
        <w:numPr>
          <w:ilvl w:val="0"/>
          <w:numId w:val="26"/>
        </w:numPr>
        <w:spacing w:after="0"/>
      </w:pPr>
      <w:r>
        <w:t>Catherine Baudains</w:t>
      </w:r>
      <w:r w:rsidR="00B9503B">
        <w:t xml:space="preserve"> (CB)</w:t>
      </w:r>
    </w:p>
    <w:p w14:paraId="3C720295" w14:textId="456252A4" w:rsidR="00703946" w:rsidRDefault="00703946" w:rsidP="00703946">
      <w:pPr>
        <w:pStyle w:val="ListParagraph"/>
        <w:numPr>
          <w:ilvl w:val="0"/>
          <w:numId w:val="26"/>
        </w:numPr>
        <w:spacing w:after="0"/>
      </w:pPr>
      <w:r>
        <w:t>Leah Knapp</w:t>
      </w:r>
      <w:r w:rsidR="00B9503B">
        <w:t xml:space="preserve"> (LK)</w:t>
      </w:r>
    </w:p>
    <w:p w14:paraId="64B643E8" w14:textId="3AD68E4D" w:rsidR="00703946" w:rsidRDefault="00703946" w:rsidP="00703946">
      <w:pPr>
        <w:spacing w:after="0"/>
      </w:pPr>
      <w:r>
        <w:t>Absent:</w:t>
      </w:r>
    </w:p>
    <w:p w14:paraId="739CA1EE" w14:textId="026FB70C" w:rsidR="00703946" w:rsidRDefault="00703946" w:rsidP="00703946">
      <w:pPr>
        <w:pStyle w:val="ListParagraph"/>
        <w:numPr>
          <w:ilvl w:val="0"/>
          <w:numId w:val="27"/>
        </w:numPr>
        <w:spacing w:after="0"/>
      </w:pPr>
      <w:r>
        <w:t>Ezgi Perincek</w:t>
      </w:r>
      <w:r w:rsidR="00B9503B">
        <w:t xml:space="preserve"> (EP)</w:t>
      </w:r>
    </w:p>
    <w:p w14:paraId="3F3A76A1" w14:textId="766A7DDC" w:rsidR="00703946" w:rsidRDefault="00703946" w:rsidP="00703946">
      <w:pPr>
        <w:pStyle w:val="ListParagraph"/>
        <w:numPr>
          <w:ilvl w:val="0"/>
          <w:numId w:val="27"/>
        </w:numPr>
        <w:spacing w:after="0"/>
      </w:pPr>
      <w:r>
        <w:t>Heidi Mippy</w:t>
      </w:r>
      <w:r w:rsidR="00B9503B">
        <w:t xml:space="preserve"> (HM)</w:t>
      </w:r>
    </w:p>
    <w:p w14:paraId="4187C9D7" w14:textId="29769D6F" w:rsidR="00703946" w:rsidRDefault="00703946" w:rsidP="00703946">
      <w:pPr>
        <w:pStyle w:val="ListParagraph"/>
        <w:numPr>
          <w:ilvl w:val="0"/>
          <w:numId w:val="27"/>
        </w:numPr>
        <w:spacing w:after="0"/>
      </w:pPr>
      <w:r>
        <w:t>Cristina Ramalho</w:t>
      </w:r>
      <w:r w:rsidR="00B9503B">
        <w:t xml:space="preserve"> (CR)</w:t>
      </w:r>
    </w:p>
    <w:p w14:paraId="71171935" w14:textId="77777777" w:rsidR="00291B3A" w:rsidRPr="00291B3A" w:rsidRDefault="00291B3A" w:rsidP="00291B3A">
      <w:pPr>
        <w:spacing w:after="0"/>
        <w:rPr>
          <w:sz w:val="22"/>
          <w:szCs w:val="22"/>
        </w:rPr>
      </w:pPr>
    </w:p>
    <w:p w14:paraId="5D064C06" w14:textId="1F0F2C80" w:rsidR="00F3524D" w:rsidRDefault="00F3524D" w:rsidP="73802E18">
      <w:pPr>
        <w:pStyle w:val="Heading1"/>
        <w:spacing w:line="240" w:lineRule="auto"/>
      </w:pPr>
      <w:r>
        <w:t>Observance of Acknowledgement of Country</w:t>
      </w:r>
    </w:p>
    <w:p w14:paraId="63B58F0F" w14:textId="77777777" w:rsidR="00F3524D" w:rsidRDefault="00F3524D" w:rsidP="00F3186C">
      <w:pPr>
        <w:pStyle w:val="Heading1"/>
        <w:spacing w:line="240" w:lineRule="auto"/>
      </w:pPr>
      <w:r>
        <w:t xml:space="preserve">Minutes from previous meeting </w:t>
      </w:r>
    </w:p>
    <w:p w14:paraId="7774AFE4" w14:textId="780A35BF" w:rsidR="00703946" w:rsidRPr="00703946" w:rsidRDefault="00703946" w:rsidP="00703946">
      <w:r>
        <w:t xml:space="preserve">Accepted, DC </w:t>
      </w:r>
      <w:r w:rsidR="00AA29E2">
        <w:t>put them forward, FB seconded.</w:t>
      </w:r>
    </w:p>
    <w:p w14:paraId="473E0F96" w14:textId="36C45BFB" w:rsidR="0098595A" w:rsidRDefault="00F3524D" w:rsidP="00F3186C">
      <w:pPr>
        <w:pStyle w:val="Heading1"/>
        <w:spacing w:line="240" w:lineRule="auto"/>
      </w:pPr>
      <w:r>
        <w:t>Conflict of interest declaration</w:t>
      </w:r>
      <w:r w:rsidR="0098595A">
        <w:t xml:space="preserve"> </w:t>
      </w:r>
    </w:p>
    <w:p w14:paraId="78717016" w14:textId="11B66717" w:rsidR="00AA29E2" w:rsidRPr="00AA29E2" w:rsidRDefault="00AA29E2" w:rsidP="00AA29E2">
      <w:r>
        <w:t>None.</w:t>
      </w:r>
    </w:p>
    <w:p w14:paraId="32E8BEDE" w14:textId="27BAABA0" w:rsidR="00D84CC4" w:rsidRDefault="00F3524D" w:rsidP="00F3186C">
      <w:pPr>
        <w:pStyle w:val="Heading1"/>
        <w:spacing w:line="240" w:lineRule="auto"/>
      </w:pPr>
      <w:r>
        <w:lastRenderedPageBreak/>
        <w:t>Business arising from previous meeting</w:t>
      </w:r>
    </w:p>
    <w:p w14:paraId="3F56D571" w14:textId="11A4ECF7" w:rsidR="003C41CF" w:rsidRDefault="003C41CF" w:rsidP="003C41CF">
      <w:pPr>
        <w:pStyle w:val="Heading2"/>
        <w:rPr>
          <w:b/>
          <w:bCs/>
        </w:rPr>
      </w:pPr>
      <w:r>
        <w:rPr>
          <w:b/>
          <w:bCs/>
        </w:rPr>
        <w:t>Standing</w:t>
      </w:r>
      <w:r w:rsidR="005A4964">
        <w:rPr>
          <w:b/>
          <w:bCs/>
        </w:rPr>
        <w:t xml:space="preserve"> action</w:t>
      </w:r>
      <w:r>
        <w:rPr>
          <w:b/>
          <w:bCs/>
        </w:rPr>
        <w:t xml:space="preserve"> items </w:t>
      </w:r>
    </w:p>
    <w:tbl>
      <w:tblPr>
        <w:tblStyle w:val="TableGrid"/>
        <w:tblpPr w:leftFromText="180" w:rightFromText="180" w:vertAnchor="text" w:horzAnchor="margin" w:tblpY="130"/>
        <w:tblW w:w="0" w:type="auto"/>
        <w:tblLook w:val="04A0" w:firstRow="1" w:lastRow="0" w:firstColumn="1" w:lastColumn="0" w:noHBand="0" w:noVBand="1"/>
      </w:tblPr>
      <w:tblGrid>
        <w:gridCol w:w="846"/>
        <w:gridCol w:w="5239"/>
        <w:gridCol w:w="1715"/>
        <w:gridCol w:w="1822"/>
      </w:tblGrid>
      <w:tr w:rsidR="00DE55AD" w:rsidRPr="0015497B" w14:paraId="63356FA0" w14:textId="77777777" w:rsidTr="00DE55AD">
        <w:tc>
          <w:tcPr>
            <w:tcW w:w="846" w:type="dxa"/>
          </w:tcPr>
          <w:p w14:paraId="596BFC6D" w14:textId="77777777" w:rsidR="00DE55AD" w:rsidRPr="7FC2046B" w:rsidRDefault="00DE55AD" w:rsidP="005A4964">
            <w:pPr>
              <w:pStyle w:val="NoSpacing"/>
              <w:rPr>
                <w:b/>
                <w:bCs/>
              </w:rPr>
            </w:pPr>
          </w:p>
        </w:tc>
        <w:tc>
          <w:tcPr>
            <w:tcW w:w="5239" w:type="dxa"/>
          </w:tcPr>
          <w:p w14:paraId="475AE605" w14:textId="34DB3AD0" w:rsidR="00DE55AD" w:rsidRPr="0015497B" w:rsidRDefault="00DE55AD" w:rsidP="005A4964">
            <w:pPr>
              <w:pStyle w:val="NoSpacing"/>
              <w:rPr>
                <w:b/>
                <w:bCs/>
              </w:rPr>
            </w:pPr>
            <w:r w:rsidRPr="7FC2046B">
              <w:rPr>
                <w:b/>
                <w:bCs/>
              </w:rPr>
              <w:t>Action item</w:t>
            </w:r>
          </w:p>
        </w:tc>
        <w:tc>
          <w:tcPr>
            <w:tcW w:w="1715" w:type="dxa"/>
          </w:tcPr>
          <w:p w14:paraId="05372A82" w14:textId="77777777" w:rsidR="00DE55AD" w:rsidRPr="0015497B" w:rsidRDefault="00DE55AD" w:rsidP="005A4964">
            <w:pPr>
              <w:pStyle w:val="NoSpacing"/>
              <w:rPr>
                <w:b/>
                <w:bCs/>
              </w:rPr>
            </w:pPr>
            <w:r w:rsidRPr="7FC2046B">
              <w:rPr>
                <w:b/>
                <w:bCs/>
              </w:rPr>
              <w:t>Person to action</w:t>
            </w:r>
          </w:p>
        </w:tc>
        <w:tc>
          <w:tcPr>
            <w:tcW w:w="1822" w:type="dxa"/>
          </w:tcPr>
          <w:p w14:paraId="306664CA" w14:textId="77777777" w:rsidR="00DE55AD" w:rsidRPr="0015497B" w:rsidRDefault="00DE55AD" w:rsidP="005A4964">
            <w:pPr>
              <w:pStyle w:val="NoSpacing"/>
              <w:rPr>
                <w:b/>
                <w:bCs/>
              </w:rPr>
            </w:pPr>
            <w:r w:rsidRPr="7FC2046B">
              <w:rPr>
                <w:b/>
                <w:bCs/>
              </w:rPr>
              <w:t>Status</w:t>
            </w:r>
          </w:p>
        </w:tc>
      </w:tr>
      <w:tr w:rsidR="00DE55AD" w:rsidRPr="0015497B" w14:paraId="3DCAED86" w14:textId="77777777" w:rsidTr="00DE55AD">
        <w:tc>
          <w:tcPr>
            <w:tcW w:w="846" w:type="dxa"/>
          </w:tcPr>
          <w:p w14:paraId="3ECE0F1B" w14:textId="129D6EC2" w:rsidR="00DE55AD" w:rsidRPr="00102605" w:rsidRDefault="00DE55AD" w:rsidP="005A4964">
            <w:pPr>
              <w:pStyle w:val="NoSpacing"/>
            </w:pPr>
            <w:r w:rsidRPr="00102605">
              <w:t>5.1.1</w:t>
            </w:r>
          </w:p>
        </w:tc>
        <w:tc>
          <w:tcPr>
            <w:tcW w:w="5239" w:type="dxa"/>
          </w:tcPr>
          <w:p w14:paraId="14082997" w14:textId="1EBFCAA6" w:rsidR="00DE55AD" w:rsidRPr="00102605" w:rsidRDefault="00DE55AD" w:rsidP="005A4964">
            <w:pPr>
              <w:pStyle w:val="NoSpacing"/>
            </w:pPr>
            <w:r w:rsidRPr="00102605">
              <w:t xml:space="preserve">DBCA North Lake concept plan </w:t>
            </w:r>
          </w:p>
        </w:tc>
        <w:tc>
          <w:tcPr>
            <w:tcW w:w="1715" w:type="dxa"/>
          </w:tcPr>
          <w:p w14:paraId="18303EE1" w14:textId="6E228BCC" w:rsidR="00DE55AD" w:rsidRPr="00102605" w:rsidRDefault="00193FD9" w:rsidP="005A4964">
            <w:pPr>
              <w:pStyle w:val="NoSpacing"/>
            </w:pPr>
            <w:r>
              <w:t>E</w:t>
            </w:r>
            <w:r w:rsidR="00DE55AD" w:rsidRPr="00102605">
              <w:t xml:space="preserve">P </w:t>
            </w:r>
          </w:p>
        </w:tc>
        <w:tc>
          <w:tcPr>
            <w:tcW w:w="1822" w:type="dxa"/>
          </w:tcPr>
          <w:p w14:paraId="0DE8F9FC" w14:textId="217CA4EB" w:rsidR="00DE55AD" w:rsidRPr="00102605" w:rsidRDefault="00102605" w:rsidP="005A4964">
            <w:pPr>
              <w:pStyle w:val="NoSpacing"/>
            </w:pPr>
            <w:r w:rsidRPr="00102605">
              <w:t>Ongoing</w:t>
            </w:r>
            <w:r w:rsidR="00AA29E2">
              <w:t xml:space="preserve">. EP may not be able to attend meetings in future. </w:t>
            </w:r>
          </w:p>
        </w:tc>
      </w:tr>
      <w:tr w:rsidR="00DE55AD" w14:paraId="0F50BCD6" w14:textId="77777777" w:rsidTr="00DE55AD">
        <w:tc>
          <w:tcPr>
            <w:tcW w:w="846" w:type="dxa"/>
          </w:tcPr>
          <w:p w14:paraId="7D04C53A" w14:textId="4CDCDA82" w:rsidR="00DE55AD" w:rsidRPr="002F2F73" w:rsidRDefault="00DE55AD" w:rsidP="005A4964">
            <w:pPr>
              <w:pStyle w:val="NoSpacing"/>
              <w:tabs>
                <w:tab w:val="left" w:pos="1230"/>
              </w:tabs>
            </w:pPr>
            <w:r>
              <w:t>5.1.</w:t>
            </w:r>
            <w:r w:rsidR="007E3F0C">
              <w:t>2</w:t>
            </w:r>
          </w:p>
        </w:tc>
        <w:tc>
          <w:tcPr>
            <w:tcW w:w="5239" w:type="dxa"/>
          </w:tcPr>
          <w:p w14:paraId="6D2ECF6C" w14:textId="0AE48D13" w:rsidR="00DE55AD" w:rsidRPr="002F2F73" w:rsidRDefault="00DE55AD" w:rsidP="005A4964">
            <w:pPr>
              <w:pStyle w:val="NoSpacing"/>
              <w:tabs>
                <w:tab w:val="left" w:pos="1230"/>
              </w:tabs>
            </w:pPr>
            <w:r w:rsidRPr="002F2F73">
              <w:t>Promote citizen science project</w:t>
            </w:r>
          </w:p>
        </w:tc>
        <w:tc>
          <w:tcPr>
            <w:tcW w:w="1715" w:type="dxa"/>
          </w:tcPr>
          <w:p w14:paraId="37D85600" w14:textId="77777777" w:rsidR="00DE55AD" w:rsidRPr="002F2F73" w:rsidRDefault="00DE55AD" w:rsidP="005A4964">
            <w:pPr>
              <w:pStyle w:val="NoSpacing"/>
            </w:pPr>
            <w:r w:rsidRPr="002F2F73">
              <w:t>All</w:t>
            </w:r>
          </w:p>
        </w:tc>
        <w:tc>
          <w:tcPr>
            <w:tcW w:w="1822" w:type="dxa"/>
          </w:tcPr>
          <w:p w14:paraId="016809E8" w14:textId="14AD56E7" w:rsidR="00DE55AD" w:rsidRPr="002F2F73" w:rsidRDefault="00B35DC8" w:rsidP="005A4964">
            <w:pPr>
              <w:pStyle w:val="NoSpacing"/>
            </w:pPr>
            <w:r>
              <w:t>Reminder</w:t>
            </w:r>
          </w:p>
        </w:tc>
      </w:tr>
      <w:tr w:rsidR="00C441FB" w14:paraId="79A13110" w14:textId="77777777" w:rsidTr="00DE55AD">
        <w:tc>
          <w:tcPr>
            <w:tcW w:w="846" w:type="dxa"/>
          </w:tcPr>
          <w:p w14:paraId="36743F90" w14:textId="42732279" w:rsidR="00C441FB" w:rsidRDefault="00C441FB" w:rsidP="005A4964">
            <w:pPr>
              <w:pStyle w:val="NoSpacing"/>
              <w:tabs>
                <w:tab w:val="left" w:pos="1230"/>
              </w:tabs>
            </w:pPr>
            <w:r>
              <w:t>5.1.3</w:t>
            </w:r>
          </w:p>
        </w:tc>
        <w:tc>
          <w:tcPr>
            <w:tcW w:w="5239" w:type="dxa"/>
          </w:tcPr>
          <w:p w14:paraId="24B75400" w14:textId="4C16CB11" w:rsidR="00C441FB" w:rsidRPr="002F2F73" w:rsidRDefault="00C441FB" w:rsidP="005A4964">
            <w:pPr>
              <w:pStyle w:val="NoSpacing"/>
              <w:tabs>
                <w:tab w:val="left" w:pos="1230"/>
              </w:tabs>
            </w:pPr>
            <w:r>
              <w:t>Promote and create new content for the BWW social media pages</w:t>
            </w:r>
          </w:p>
        </w:tc>
        <w:tc>
          <w:tcPr>
            <w:tcW w:w="1715" w:type="dxa"/>
          </w:tcPr>
          <w:p w14:paraId="281E51ED" w14:textId="536696C2" w:rsidR="00C441FB" w:rsidRPr="002F2F73" w:rsidRDefault="00C441FB" w:rsidP="005A4964">
            <w:pPr>
              <w:pStyle w:val="NoSpacing"/>
            </w:pPr>
            <w:r>
              <w:t>All</w:t>
            </w:r>
          </w:p>
        </w:tc>
        <w:tc>
          <w:tcPr>
            <w:tcW w:w="1822" w:type="dxa"/>
          </w:tcPr>
          <w:p w14:paraId="2E39C757" w14:textId="4D4F66F2" w:rsidR="00C441FB" w:rsidRDefault="00040126" w:rsidP="005A4964">
            <w:pPr>
              <w:pStyle w:val="NoSpacing"/>
            </w:pPr>
            <w:r>
              <w:t>Reminder</w:t>
            </w:r>
          </w:p>
        </w:tc>
      </w:tr>
    </w:tbl>
    <w:p w14:paraId="4C454361" w14:textId="77777777" w:rsidR="008715B5" w:rsidRDefault="008715B5" w:rsidP="008715B5">
      <w:pPr>
        <w:spacing w:line="240" w:lineRule="auto"/>
        <w:rPr>
          <w:rFonts w:ascii="Arial" w:hAnsi="Arial" w:cs="Arial"/>
          <w:b/>
          <w:bCs/>
        </w:rPr>
      </w:pPr>
    </w:p>
    <w:p w14:paraId="591ED602" w14:textId="4716FB13" w:rsidR="008715B5" w:rsidRPr="008715B5" w:rsidRDefault="008715B5" w:rsidP="008715B5">
      <w:pPr>
        <w:spacing w:line="240" w:lineRule="auto"/>
        <w:rPr>
          <w:rFonts w:ascii="Arial" w:hAnsi="Arial" w:cs="Arial"/>
          <w:b/>
          <w:bCs/>
        </w:rPr>
      </w:pPr>
      <w:r w:rsidRPr="000E3206">
        <w:rPr>
          <w:rFonts w:ascii="Arial" w:hAnsi="Arial" w:cs="Arial"/>
          <w:b/>
          <w:bCs/>
        </w:rPr>
        <w:t>Item 5.1.3</w:t>
      </w:r>
      <w:r>
        <w:rPr>
          <w:rFonts w:ascii="Arial" w:hAnsi="Arial" w:cs="Arial"/>
          <w:b/>
          <w:bCs/>
        </w:rPr>
        <w:t xml:space="preserve"> </w:t>
      </w:r>
      <w:r>
        <w:rPr>
          <w:rFonts w:ascii="Arial" w:hAnsi="Arial" w:cs="Arial"/>
        </w:rPr>
        <w:t xml:space="preserve">Discussion of Social Media content. AP queried if it’s worth continuing, how many members are there? There are 161 members currently. KR is getting a few new followers a week. PC raised motion to send stuff to Kam via </w:t>
      </w:r>
      <w:proofErr w:type="spellStart"/>
      <w:r>
        <w:rPr>
          <w:rFonts w:ascii="Arial" w:hAnsi="Arial" w:cs="Arial"/>
        </w:rPr>
        <w:t>Whatsapp</w:t>
      </w:r>
      <w:proofErr w:type="spellEnd"/>
      <w:r>
        <w:rPr>
          <w:rFonts w:ascii="Arial" w:hAnsi="Arial" w:cs="Arial"/>
        </w:rPr>
        <w:t xml:space="preserve"> or via email. Discussion about what gets posted, e.g. turtles. Consensus was that as wide as possible is OK, but to avoid criticism of City of Cockburn. </w:t>
      </w:r>
      <w:r w:rsidRPr="00854C50">
        <w:rPr>
          <w:rFonts w:ascii="Arial" w:hAnsi="Arial" w:cs="Arial"/>
          <w:b/>
          <w:bCs/>
        </w:rPr>
        <w:t>ACTION</w:t>
      </w:r>
      <w:r>
        <w:rPr>
          <w:rFonts w:ascii="Arial" w:hAnsi="Arial" w:cs="Arial"/>
        </w:rPr>
        <w:t>: All to send stuff through to Kam.</w:t>
      </w:r>
    </w:p>
    <w:p w14:paraId="1D0868E0" w14:textId="77777777" w:rsidR="00A05577" w:rsidRDefault="00A05577" w:rsidP="00A05577">
      <w:pPr>
        <w:pStyle w:val="Heading2"/>
        <w:numPr>
          <w:ilvl w:val="0"/>
          <w:numId w:val="0"/>
        </w:numPr>
        <w:rPr>
          <w:b/>
          <w:bCs/>
        </w:rPr>
      </w:pPr>
    </w:p>
    <w:p w14:paraId="280FDAFB" w14:textId="21538B01" w:rsidR="00A05577" w:rsidRPr="00A05577" w:rsidRDefault="00B12023" w:rsidP="00A05577">
      <w:pPr>
        <w:pStyle w:val="Heading2"/>
        <w:rPr>
          <w:b/>
          <w:bCs/>
        </w:rPr>
      </w:pPr>
      <w:r w:rsidRPr="73802E18">
        <w:rPr>
          <w:b/>
          <w:bCs/>
        </w:rPr>
        <w:t>Action items arising from previous meeting</w:t>
      </w:r>
      <w:r w:rsidR="009B4B3C" w:rsidRPr="73802E18">
        <w:rPr>
          <w:b/>
          <w:bCs/>
        </w:rPr>
        <w:t>s</w:t>
      </w:r>
    </w:p>
    <w:tbl>
      <w:tblPr>
        <w:tblStyle w:val="TableGrid"/>
        <w:tblpPr w:leftFromText="180" w:rightFromText="180" w:vertAnchor="text" w:horzAnchor="margin" w:tblpY="623"/>
        <w:tblW w:w="0" w:type="auto"/>
        <w:tblLook w:val="04A0" w:firstRow="1" w:lastRow="0" w:firstColumn="1" w:lastColumn="0" w:noHBand="0" w:noVBand="1"/>
      </w:tblPr>
      <w:tblGrid>
        <w:gridCol w:w="884"/>
        <w:gridCol w:w="5288"/>
        <w:gridCol w:w="1604"/>
        <w:gridCol w:w="1846"/>
      </w:tblGrid>
      <w:tr w:rsidR="00DE55AD" w:rsidRPr="00423460" w14:paraId="264839BF" w14:textId="77777777" w:rsidTr="002A29B8">
        <w:tc>
          <w:tcPr>
            <w:tcW w:w="884" w:type="dxa"/>
          </w:tcPr>
          <w:p w14:paraId="77078236" w14:textId="77777777" w:rsidR="00DE55AD" w:rsidRPr="00423460" w:rsidRDefault="00DE55AD" w:rsidP="005B4179">
            <w:pPr>
              <w:pStyle w:val="NoSpacing"/>
              <w:rPr>
                <w:b/>
                <w:bCs/>
              </w:rPr>
            </w:pPr>
          </w:p>
        </w:tc>
        <w:tc>
          <w:tcPr>
            <w:tcW w:w="5288" w:type="dxa"/>
          </w:tcPr>
          <w:p w14:paraId="50CBFB01" w14:textId="1BADD66B" w:rsidR="00DE55AD" w:rsidRPr="00423460" w:rsidRDefault="00DE55AD" w:rsidP="005B4179">
            <w:pPr>
              <w:pStyle w:val="NoSpacing"/>
              <w:rPr>
                <w:b/>
                <w:bCs/>
              </w:rPr>
            </w:pPr>
            <w:r w:rsidRPr="00423460">
              <w:rPr>
                <w:b/>
                <w:bCs/>
              </w:rPr>
              <w:t>Action item</w:t>
            </w:r>
          </w:p>
        </w:tc>
        <w:tc>
          <w:tcPr>
            <w:tcW w:w="1604" w:type="dxa"/>
          </w:tcPr>
          <w:p w14:paraId="3C6927A3" w14:textId="77777777" w:rsidR="00DE55AD" w:rsidRPr="00423460" w:rsidRDefault="00DE55AD" w:rsidP="005B4179">
            <w:pPr>
              <w:pStyle w:val="NoSpacing"/>
              <w:rPr>
                <w:b/>
                <w:bCs/>
              </w:rPr>
            </w:pPr>
            <w:r w:rsidRPr="00423460">
              <w:rPr>
                <w:b/>
                <w:bCs/>
              </w:rPr>
              <w:t>Person to action</w:t>
            </w:r>
          </w:p>
        </w:tc>
        <w:tc>
          <w:tcPr>
            <w:tcW w:w="1846" w:type="dxa"/>
          </w:tcPr>
          <w:p w14:paraId="29225CA0" w14:textId="77777777" w:rsidR="00DE55AD" w:rsidRPr="00423460" w:rsidRDefault="00DE55AD" w:rsidP="005B4179">
            <w:pPr>
              <w:pStyle w:val="NoSpacing"/>
              <w:rPr>
                <w:b/>
                <w:bCs/>
              </w:rPr>
            </w:pPr>
            <w:r w:rsidRPr="00423460">
              <w:rPr>
                <w:b/>
                <w:bCs/>
              </w:rPr>
              <w:t>Status</w:t>
            </w:r>
          </w:p>
        </w:tc>
      </w:tr>
      <w:tr w:rsidR="005F35FC" w:rsidRPr="00423460" w14:paraId="144222C2" w14:textId="77777777" w:rsidTr="002A29B8">
        <w:tc>
          <w:tcPr>
            <w:tcW w:w="884" w:type="dxa"/>
          </w:tcPr>
          <w:p w14:paraId="677C0BE4" w14:textId="4F62C75A" w:rsidR="005F35FC" w:rsidRPr="00423460" w:rsidRDefault="005F35FC" w:rsidP="005F35FC">
            <w:pPr>
              <w:pStyle w:val="NoSpacing"/>
              <w:tabs>
                <w:tab w:val="left" w:pos="1230"/>
              </w:tabs>
            </w:pPr>
            <w:bookmarkStart w:id="0" w:name="_Hlk118188915"/>
            <w:r w:rsidRPr="00423460">
              <w:t>5.2.1</w:t>
            </w:r>
          </w:p>
        </w:tc>
        <w:tc>
          <w:tcPr>
            <w:tcW w:w="5288" w:type="dxa"/>
          </w:tcPr>
          <w:p w14:paraId="1CE1143B" w14:textId="1823689B" w:rsidR="005F35FC" w:rsidRPr="00423460" w:rsidRDefault="005F35FC" w:rsidP="005F35FC">
            <w:pPr>
              <w:pStyle w:val="NoSpacing"/>
              <w:tabs>
                <w:tab w:val="left" w:pos="1230"/>
              </w:tabs>
              <w:rPr>
                <w:lang w:val="en-GB"/>
              </w:rPr>
            </w:pPr>
            <w:r w:rsidRPr="00423460">
              <w:rPr>
                <w:lang w:val="en-GB"/>
              </w:rPr>
              <w:t>Fauna road crossings</w:t>
            </w:r>
          </w:p>
        </w:tc>
        <w:tc>
          <w:tcPr>
            <w:tcW w:w="1604" w:type="dxa"/>
          </w:tcPr>
          <w:p w14:paraId="01D1CC37" w14:textId="7ED1F0F8" w:rsidR="005F35FC" w:rsidRPr="00423460" w:rsidRDefault="005F35FC" w:rsidP="005F35FC">
            <w:pPr>
              <w:pStyle w:val="NoSpacing"/>
            </w:pPr>
            <w:r w:rsidRPr="00423460">
              <w:t>RR8AC</w:t>
            </w:r>
          </w:p>
        </w:tc>
        <w:tc>
          <w:tcPr>
            <w:tcW w:w="1846" w:type="dxa"/>
          </w:tcPr>
          <w:p w14:paraId="689416F8" w14:textId="0E7C13FB" w:rsidR="005F35FC" w:rsidRPr="00423460" w:rsidRDefault="005F35FC" w:rsidP="005F35FC">
            <w:pPr>
              <w:pStyle w:val="NoSpacing"/>
            </w:pPr>
            <w:r w:rsidRPr="00423460">
              <w:t>On hold</w:t>
            </w:r>
          </w:p>
        </w:tc>
      </w:tr>
      <w:bookmarkEnd w:id="0"/>
      <w:tr w:rsidR="00EE611E" w:rsidRPr="00423460" w14:paraId="1F1E0BF9" w14:textId="77777777" w:rsidTr="002A29B8">
        <w:tc>
          <w:tcPr>
            <w:tcW w:w="884" w:type="dxa"/>
          </w:tcPr>
          <w:p w14:paraId="23F34C35" w14:textId="21092035" w:rsidR="00EE611E" w:rsidRPr="00423460" w:rsidRDefault="00EE611E" w:rsidP="005F35FC">
            <w:pPr>
              <w:pStyle w:val="NoSpacing"/>
              <w:tabs>
                <w:tab w:val="left" w:pos="1230"/>
              </w:tabs>
            </w:pPr>
            <w:r>
              <w:t>5.2.</w:t>
            </w:r>
            <w:r w:rsidR="00010180">
              <w:t>2</w:t>
            </w:r>
          </w:p>
        </w:tc>
        <w:tc>
          <w:tcPr>
            <w:tcW w:w="5288" w:type="dxa"/>
          </w:tcPr>
          <w:p w14:paraId="47BF5436" w14:textId="7BDAB262" w:rsidR="00EE611E" w:rsidRPr="00EE611E" w:rsidRDefault="00EE611E" w:rsidP="005F35FC">
            <w:pPr>
              <w:pStyle w:val="NoSpacing"/>
              <w:tabs>
                <w:tab w:val="left" w:pos="1230"/>
              </w:tabs>
              <w:rPr>
                <w:lang w:val="en-GB"/>
              </w:rPr>
            </w:pPr>
            <w:r w:rsidRPr="00EE611E">
              <w:t xml:space="preserve">AP to follow up with </w:t>
            </w:r>
            <w:r w:rsidR="00304031">
              <w:t>DBCA</w:t>
            </w:r>
            <w:r w:rsidRPr="00EE611E">
              <w:t xml:space="preserve"> to discuss the </w:t>
            </w:r>
            <w:r w:rsidR="00304031">
              <w:t>boot cleaning station</w:t>
            </w:r>
            <w:r w:rsidRPr="00EE611E">
              <w:t xml:space="preserve"> signage</w:t>
            </w:r>
          </w:p>
        </w:tc>
        <w:tc>
          <w:tcPr>
            <w:tcW w:w="1604" w:type="dxa"/>
          </w:tcPr>
          <w:p w14:paraId="120E75FC" w14:textId="33E75ED1" w:rsidR="00EE611E" w:rsidRPr="00423460" w:rsidRDefault="00EE611E" w:rsidP="005F35FC">
            <w:pPr>
              <w:pStyle w:val="NoSpacing"/>
            </w:pPr>
            <w:r>
              <w:t>AP, EP</w:t>
            </w:r>
          </w:p>
        </w:tc>
        <w:tc>
          <w:tcPr>
            <w:tcW w:w="1846" w:type="dxa"/>
          </w:tcPr>
          <w:p w14:paraId="4FD0FA45" w14:textId="5ABF00ED" w:rsidR="00EE611E" w:rsidRPr="00423460" w:rsidRDefault="00622E79" w:rsidP="005F35FC">
            <w:pPr>
              <w:pStyle w:val="NoSpacing"/>
            </w:pPr>
            <w:r>
              <w:t>Ongoing</w:t>
            </w:r>
          </w:p>
        </w:tc>
      </w:tr>
      <w:tr w:rsidR="003E55C5" w:rsidRPr="00423460" w14:paraId="4A78D441" w14:textId="77777777" w:rsidTr="002A29B8">
        <w:tc>
          <w:tcPr>
            <w:tcW w:w="884" w:type="dxa"/>
          </w:tcPr>
          <w:p w14:paraId="56ED66B0" w14:textId="138D54C6" w:rsidR="003E55C5" w:rsidRDefault="003E55C5" w:rsidP="003E55C5">
            <w:pPr>
              <w:pStyle w:val="NoSpacing"/>
              <w:tabs>
                <w:tab w:val="left" w:pos="1230"/>
              </w:tabs>
            </w:pPr>
            <w:r>
              <w:t>5.2.</w:t>
            </w:r>
            <w:r w:rsidR="00010180">
              <w:t>3</w:t>
            </w:r>
          </w:p>
        </w:tc>
        <w:tc>
          <w:tcPr>
            <w:tcW w:w="5288" w:type="dxa"/>
          </w:tcPr>
          <w:p w14:paraId="6C893F9B" w14:textId="700B25F2" w:rsidR="003E55C5" w:rsidRPr="00EE611E" w:rsidRDefault="003E55C5" w:rsidP="003E55C5">
            <w:pPr>
              <w:pStyle w:val="NoSpacing"/>
              <w:tabs>
                <w:tab w:val="left" w:pos="1230"/>
              </w:tabs>
            </w:pPr>
            <w:r>
              <w:t xml:space="preserve">Discuss installation of educational plant labels on planting zones </w:t>
            </w:r>
          </w:p>
        </w:tc>
        <w:tc>
          <w:tcPr>
            <w:tcW w:w="1604" w:type="dxa"/>
          </w:tcPr>
          <w:p w14:paraId="685A1D0F" w14:textId="5A14A8A2" w:rsidR="003E55C5" w:rsidRDefault="00AA29E2" w:rsidP="003E55C5">
            <w:pPr>
              <w:pStyle w:val="NoSpacing"/>
            </w:pPr>
            <w:r>
              <w:t>AP</w:t>
            </w:r>
          </w:p>
        </w:tc>
        <w:tc>
          <w:tcPr>
            <w:tcW w:w="1846" w:type="dxa"/>
          </w:tcPr>
          <w:p w14:paraId="6419BD1C" w14:textId="51C2D9A4" w:rsidR="003E55C5" w:rsidRDefault="003E55C5" w:rsidP="003E55C5">
            <w:pPr>
              <w:pStyle w:val="NoSpacing"/>
            </w:pPr>
            <w:r>
              <w:t>Ongoing</w:t>
            </w:r>
            <w:r w:rsidR="00AA29E2">
              <w:t>, see below re. website</w:t>
            </w:r>
          </w:p>
        </w:tc>
      </w:tr>
      <w:tr w:rsidR="00AA29E2" w:rsidRPr="00423460" w14:paraId="458B1DBD" w14:textId="77777777" w:rsidTr="002A29B8">
        <w:tc>
          <w:tcPr>
            <w:tcW w:w="884" w:type="dxa"/>
          </w:tcPr>
          <w:p w14:paraId="505070C5" w14:textId="3030B14C" w:rsidR="00AA29E2" w:rsidRDefault="00AA29E2" w:rsidP="003E55C5">
            <w:pPr>
              <w:pStyle w:val="NoSpacing"/>
              <w:tabs>
                <w:tab w:val="left" w:pos="1230"/>
              </w:tabs>
            </w:pPr>
            <w:r>
              <w:t>5.2.4</w:t>
            </w:r>
          </w:p>
        </w:tc>
        <w:tc>
          <w:tcPr>
            <w:tcW w:w="5288" w:type="dxa"/>
          </w:tcPr>
          <w:p w14:paraId="39031D1E" w14:textId="7207527F" w:rsidR="00AA29E2" w:rsidRDefault="00AA29E2" w:rsidP="003E55C5">
            <w:pPr>
              <w:pStyle w:val="NoSpacing"/>
              <w:tabs>
                <w:tab w:val="left" w:pos="1230"/>
              </w:tabs>
            </w:pPr>
            <w:r>
              <w:t>AP to contact DBCA re. a replacement</w:t>
            </w:r>
          </w:p>
        </w:tc>
        <w:tc>
          <w:tcPr>
            <w:tcW w:w="1604" w:type="dxa"/>
          </w:tcPr>
          <w:p w14:paraId="4780E2C9" w14:textId="36AF76C7" w:rsidR="00AA29E2" w:rsidRDefault="00AA29E2" w:rsidP="003E55C5">
            <w:pPr>
              <w:pStyle w:val="NoSpacing"/>
            </w:pPr>
            <w:r>
              <w:t>AP</w:t>
            </w:r>
          </w:p>
        </w:tc>
        <w:tc>
          <w:tcPr>
            <w:tcW w:w="1846" w:type="dxa"/>
          </w:tcPr>
          <w:p w14:paraId="36891F86" w14:textId="77777777" w:rsidR="00AA29E2" w:rsidRDefault="00AA29E2" w:rsidP="003E55C5">
            <w:pPr>
              <w:pStyle w:val="NoSpacing"/>
            </w:pPr>
          </w:p>
        </w:tc>
      </w:tr>
      <w:tr w:rsidR="00AA29E2" w:rsidRPr="00423460" w14:paraId="35E13D84" w14:textId="77777777" w:rsidTr="002A29B8">
        <w:tc>
          <w:tcPr>
            <w:tcW w:w="884" w:type="dxa"/>
          </w:tcPr>
          <w:p w14:paraId="3B8779D5" w14:textId="6560BD7A" w:rsidR="00AA29E2" w:rsidRDefault="00AA29E2" w:rsidP="003E55C5">
            <w:pPr>
              <w:pStyle w:val="NoSpacing"/>
              <w:tabs>
                <w:tab w:val="left" w:pos="1230"/>
              </w:tabs>
            </w:pPr>
            <w:r>
              <w:t>5.2.5</w:t>
            </w:r>
          </w:p>
        </w:tc>
        <w:tc>
          <w:tcPr>
            <w:tcW w:w="5288" w:type="dxa"/>
          </w:tcPr>
          <w:p w14:paraId="5759C59B" w14:textId="5F62984C" w:rsidR="00AA29E2" w:rsidRDefault="00AA29E2" w:rsidP="003E55C5">
            <w:pPr>
              <w:pStyle w:val="NoSpacing"/>
              <w:tabs>
                <w:tab w:val="left" w:pos="1230"/>
              </w:tabs>
            </w:pPr>
            <w:r>
              <w:t>AP to send KR PM reports</w:t>
            </w:r>
          </w:p>
        </w:tc>
        <w:tc>
          <w:tcPr>
            <w:tcW w:w="1604" w:type="dxa"/>
          </w:tcPr>
          <w:p w14:paraId="29FEB45C" w14:textId="79D66C02" w:rsidR="00AA29E2" w:rsidRDefault="00AA29E2" w:rsidP="003E55C5">
            <w:pPr>
              <w:pStyle w:val="NoSpacing"/>
            </w:pPr>
            <w:r>
              <w:t>AP</w:t>
            </w:r>
          </w:p>
        </w:tc>
        <w:tc>
          <w:tcPr>
            <w:tcW w:w="1846" w:type="dxa"/>
          </w:tcPr>
          <w:p w14:paraId="2B59FA3A" w14:textId="12B24D28" w:rsidR="00AA29E2" w:rsidRDefault="00AA29E2" w:rsidP="003E55C5">
            <w:pPr>
              <w:pStyle w:val="NoSpacing"/>
            </w:pPr>
            <w:r>
              <w:t>Ongoing</w:t>
            </w:r>
          </w:p>
        </w:tc>
      </w:tr>
      <w:tr w:rsidR="00AA29E2" w:rsidRPr="00423460" w14:paraId="29565F40" w14:textId="77777777" w:rsidTr="002A29B8">
        <w:tc>
          <w:tcPr>
            <w:tcW w:w="884" w:type="dxa"/>
          </w:tcPr>
          <w:p w14:paraId="0F3892EB" w14:textId="77777777" w:rsidR="00AA29E2" w:rsidRDefault="00AA29E2" w:rsidP="003E55C5">
            <w:pPr>
              <w:pStyle w:val="NoSpacing"/>
              <w:tabs>
                <w:tab w:val="left" w:pos="1230"/>
              </w:tabs>
            </w:pPr>
          </w:p>
        </w:tc>
        <w:tc>
          <w:tcPr>
            <w:tcW w:w="5288" w:type="dxa"/>
          </w:tcPr>
          <w:p w14:paraId="0868EA49" w14:textId="77777777" w:rsidR="00AA29E2" w:rsidRDefault="00AA29E2" w:rsidP="003E55C5">
            <w:pPr>
              <w:pStyle w:val="NoSpacing"/>
              <w:tabs>
                <w:tab w:val="left" w:pos="1230"/>
              </w:tabs>
            </w:pPr>
          </w:p>
        </w:tc>
        <w:tc>
          <w:tcPr>
            <w:tcW w:w="1604" w:type="dxa"/>
          </w:tcPr>
          <w:p w14:paraId="3BF0ACBD" w14:textId="77777777" w:rsidR="00AA29E2" w:rsidRDefault="00AA29E2" w:rsidP="003E55C5">
            <w:pPr>
              <w:pStyle w:val="NoSpacing"/>
            </w:pPr>
          </w:p>
        </w:tc>
        <w:tc>
          <w:tcPr>
            <w:tcW w:w="1846" w:type="dxa"/>
          </w:tcPr>
          <w:p w14:paraId="1B1FADAC" w14:textId="77777777" w:rsidR="00AA29E2" w:rsidRDefault="00AA29E2" w:rsidP="003E55C5">
            <w:pPr>
              <w:pStyle w:val="NoSpacing"/>
            </w:pPr>
          </w:p>
        </w:tc>
      </w:tr>
    </w:tbl>
    <w:p w14:paraId="600398A6" w14:textId="77777777" w:rsidR="00A05577" w:rsidRPr="007C5990" w:rsidRDefault="00A05577" w:rsidP="00A05577">
      <w:pPr>
        <w:pStyle w:val="Heading1"/>
        <w:numPr>
          <w:ilvl w:val="0"/>
          <w:numId w:val="0"/>
        </w:numPr>
        <w:rPr>
          <w:sz w:val="12"/>
          <w:szCs w:val="12"/>
        </w:rPr>
      </w:pPr>
    </w:p>
    <w:p w14:paraId="48AB0529" w14:textId="77777777" w:rsidR="008715B5" w:rsidRDefault="008715B5" w:rsidP="008715B5">
      <w:pPr>
        <w:pStyle w:val="Heading1"/>
        <w:numPr>
          <w:ilvl w:val="0"/>
          <w:numId w:val="0"/>
        </w:numPr>
        <w:ind w:left="360"/>
      </w:pPr>
    </w:p>
    <w:p w14:paraId="3527DFAA" w14:textId="77777777" w:rsidR="008715B5" w:rsidRPr="000E3206" w:rsidRDefault="008715B5" w:rsidP="008715B5">
      <w:pPr>
        <w:spacing w:line="240" w:lineRule="auto"/>
        <w:rPr>
          <w:rFonts w:ascii="Arial" w:hAnsi="Arial" w:cs="Arial"/>
          <w:b/>
          <w:bCs/>
        </w:rPr>
      </w:pPr>
      <w:r w:rsidRPr="000E3206">
        <w:rPr>
          <w:rFonts w:ascii="Arial" w:hAnsi="Arial" w:cs="Arial"/>
          <w:b/>
          <w:bCs/>
        </w:rPr>
        <w:t xml:space="preserve">Item 5.2.3. </w:t>
      </w:r>
    </w:p>
    <w:p w14:paraId="508FBBE3" w14:textId="313CAC54" w:rsidR="008715B5" w:rsidRPr="008715B5" w:rsidRDefault="008715B5" w:rsidP="008715B5">
      <w:pPr>
        <w:spacing w:line="240" w:lineRule="auto"/>
        <w:rPr>
          <w:rFonts w:ascii="Arial" w:hAnsi="Arial" w:cs="Arial"/>
        </w:rPr>
      </w:pPr>
      <w:r>
        <w:rPr>
          <w:rFonts w:ascii="Arial" w:hAnsi="Arial" w:cs="Arial"/>
        </w:rPr>
        <w:t xml:space="preserve">AP raised the issue of the City of Cockburn wanting to consolidate websites into the City’s website. This may affect RR8 and BWW websites. FB noted the </w:t>
      </w:r>
      <w:proofErr w:type="gramStart"/>
      <w:r>
        <w:rPr>
          <w:rFonts w:ascii="Arial" w:hAnsi="Arial" w:cs="Arial"/>
        </w:rPr>
        <w:t>City</w:t>
      </w:r>
      <w:proofErr w:type="gramEnd"/>
      <w:r>
        <w:rPr>
          <w:rFonts w:ascii="Arial" w:hAnsi="Arial" w:cs="Arial"/>
        </w:rPr>
        <w:t xml:space="preserve"> website is hard to navigate, PC says it’s not too bad and website is being updated. AP: RR8 is OK because when project finishes the website can be shut down/archived. However, BWW is different because after project </w:t>
      </w:r>
      <w:proofErr w:type="gramStart"/>
      <w:r>
        <w:rPr>
          <w:rFonts w:ascii="Arial" w:hAnsi="Arial" w:cs="Arial"/>
        </w:rPr>
        <w:t>finishes</w:t>
      </w:r>
      <w:proofErr w:type="gramEnd"/>
      <w:r>
        <w:rPr>
          <w:rFonts w:ascii="Arial" w:hAnsi="Arial" w:cs="Arial"/>
        </w:rPr>
        <w:t xml:space="preserve"> we want it to continue. AP will no longer be able to admin if not working at the </w:t>
      </w:r>
      <w:proofErr w:type="gramStart"/>
      <w:r>
        <w:rPr>
          <w:rFonts w:ascii="Arial" w:hAnsi="Arial" w:cs="Arial"/>
        </w:rPr>
        <w:t>City</w:t>
      </w:r>
      <w:proofErr w:type="gramEnd"/>
      <w:r>
        <w:rPr>
          <w:rFonts w:ascii="Arial" w:hAnsi="Arial" w:cs="Arial"/>
        </w:rPr>
        <w:t xml:space="preserve">. PC: BWW may need funding in future, e.g. new signs etc. </w:t>
      </w:r>
      <w:proofErr w:type="spellStart"/>
      <w:r>
        <w:rPr>
          <w:rFonts w:ascii="Arial" w:hAnsi="Arial" w:cs="Arial"/>
        </w:rPr>
        <w:t>FoGs</w:t>
      </w:r>
      <w:proofErr w:type="spellEnd"/>
      <w:r>
        <w:rPr>
          <w:rFonts w:ascii="Arial" w:hAnsi="Arial" w:cs="Arial"/>
        </w:rPr>
        <w:t xml:space="preserve"> </w:t>
      </w:r>
      <w:r>
        <w:rPr>
          <w:rFonts w:ascii="Arial" w:hAnsi="Arial" w:cs="Arial"/>
        </w:rPr>
        <w:lastRenderedPageBreak/>
        <w:t xml:space="preserve">also need support after end of project, should they be included on the BWW website? There are benefits, but risk is that some content is lost. PC raised the question of whether RR8AC will continue after RR8 project finishes. Consensus was that it would probably </w:t>
      </w:r>
      <w:proofErr w:type="gramStart"/>
      <w:r>
        <w:rPr>
          <w:rFonts w:ascii="Arial" w:hAnsi="Arial" w:cs="Arial"/>
        </w:rPr>
        <w:t>disband, but</w:t>
      </w:r>
      <w:proofErr w:type="gramEnd"/>
      <w:r>
        <w:rPr>
          <w:rFonts w:ascii="Arial" w:hAnsi="Arial" w:cs="Arial"/>
        </w:rPr>
        <w:t xml:space="preserve"> may take another form. AP: tenure is unclear, but hopefully City will take ownership/management of corridor from </w:t>
      </w:r>
      <w:proofErr w:type="spellStart"/>
      <w:r>
        <w:rPr>
          <w:rFonts w:ascii="Arial" w:hAnsi="Arial" w:cs="Arial"/>
        </w:rPr>
        <w:t>Yaakan</w:t>
      </w:r>
      <w:proofErr w:type="spellEnd"/>
      <w:r>
        <w:rPr>
          <w:rFonts w:ascii="Arial" w:hAnsi="Arial" w:cs="Arial"/>
        </w:rPr>
        <w:t xml:space="preserve"> to </w:t>
      </w:r>
      <w:proofErr w:type="spellStart"/>
      <w:r>
        <w:rPr>
          <w:rFonts w:ascii="Arial" w:hAnsi="Arial" w:cs="Arial"/>
        </w:rPr>
        <w:t>Forillion</w:t>
      </w:r>
      <w:proofErr w:type="spellEnd"/>
      <w:r>
        <w:rPr>
          <w:rFonts w:ascii="Arial" w:hAnsi="Arial" w:cs="Arial"/>
        </w:rPr>
        <w:t xml:space="preserve"> Avenue. PC: Motion to agree to BWW being integrated into City’s website on condition that AP has oversight of content control. AP will report back to the RR8AC on this matter. Seconded by FB.</w:t>
      </w:r>
    </w:p>
    <w:p w14:paraId="353ABEFA" w14:textId="39673D64" w:rsidR="003B6D16" w:rsidRPr="003B6D16" w:rsidRDefault="00DE07E4" w:rsidP="003B6D16">
      <w:pPr>
        <w:pStyle w:val="Heading1"/>
      </w:pPr>
      <w:r w:rsidRPr="00DE07E4">
        <w:t>New action it</w:t>
      </w:r>
      <w:bookmarkStart w:id="1" w:name="_Hlk84587210"/>
      <w:r w:rsidR="00362235">
        <w:t>em</w:t>
      </w:r>
      <w:r w:rsidR="00EE433F">
        <w:t>s</w:t>
      </w:r>
    </w:p>
    <w:p w14:paraId="3D83D519" w14:textId="1D143BC0" w:rsidR="00F3524D" w:rsidRDefault="00F3524D" w:rsidP="00F3186C">
      <w:pPr>
        <w:pStyle w:val="Heading1"/>
        <w:spacing w:line="240" w:lineRule="auto"/>
      </w:pPr>
      <w:r>
        <w:t xml:space="preserve">Correspondence </w:t>
      </w:r>
    </w:p>
    <w:tbl>
      <w:tblPr>
        <w:tblStyle w:val="TableGrid"/>
        <w:tblW w:w="0" w:type="auto"/>
        <w:tblInd w:w="360" w:type="dxa"/>
        <w:tblLook w:val="04A0" w:firstRow="1" w:lastRow="0" w:firstColumn="1" w:lastColumn="0" w:noHBand="0" w:noVBand="1"/>
      </w:tblPr>
      <w:tblGrid>
        <w:gridCol w:w="1436"/>
        <w:gridCol w:w="1521"/>
        <w:gridCol w:w="6305"/>
      </w:tblGrid>
      <w:tr w:rsidR="001479FC" w:rsidRPr="00404F9F" w14:paraId="7602B849" w14:textId="77777777" w:rsidTr="007C5990">
        <w:trPr>
          <w:trHeight w:val="271"/>
        </w:trPr>
        <w:tc>
          <w:tcPr>
            <w:tcW w:w="1449" w:type="dxa"/>
          </w:tcPr>
          <w:p w14:paraId="0592E65E" w14:textId="77777777" w:rsidR="001479FC" w:rsidRPr="00404F9F" w:rsidRDefault="001479FC" w:rsidP="00F3186C">
            <w:pPr>
              <w:pStyle w:val="Heading1"/>
              <w:numPr>
                <w:ilvl w:val="0"/>
                <w:numId w:val="0"/>
              </w:numPr>
              <w:spacing w:line="240" w:lineRule="auto"/>
              <w:rPr>
                <w:rFonts w:ascii="Arial" w:hAnsi="Arial" w:cs="Arial"/>
                <w:b w:val="0"/>
                <w:sz w:val="20"/>
                <w:szCs w:val="20"/>
              </w:rPr>
            </w:pPr>
            <w:r w:rsidRPr="00404F9F">
              <w:rPr>
                <w:rFonts w:ascii="Arial" w:hAnsi="Arial" w:cs="Arial"/>
                <w:b w:val="0"/>
                <w:sz w:val="20"/>
                <w:szCs w:val="20"/>
              </w:rPr>
              <w:t xml:space="preserve">Outward  </w:t>
            </w:r>
          </w:p>
        </w:tc>
        <w:tc>
          <w:tcPr>
            <w:tcW w:w="1560" w:type="dxa"/>
          </w:tcPr>
          <w:p w14:paraId="6F9C6628" w14:textId="236ED002" w:rsidR="001479FC" w:rsidRPr="00404F9F" w:rsidRDefault="001479FC" w:rsidP="00F3186C">
            <w:pPr>
              <w:pStyle w:val="Heading1"/>
              <w:numPr>
                <w:ilvl w:val="0"/>
                <w:numId w:val="0"/>
              </w:numPr>
              <w:spacing w:line="240" w:lineRule="auto"/>
              <w:rPr>
                <w:rFonts w:ascii="Arial" w:hAnsi="Arial" w:cs="Arial"/>
                <w:b w:val="0"/>
                <w:sz w:val="20"/>
                <w:szCs w:val="20"/>
              </w:rPr>
            </w:pPr>
          </w:p>
        </w:tc>
        <w:tc>
          <w:tcPr>
            <w:tcW w:w="6479" w:type="dxa"/>
          </w:tcPr>
          <w:p w14:paraId="5E080DB5" w14:textId="32D9F26A" w:rsidR="001479FC" w:rsidRPr="00404F9F" w:rsidRDefault="00F90BE4" w:rsidP="00F3186C">
            <w:pPr>
              <w:pStyle w:val="Heading1"/>
              <w:numPr>
                <w:ilvl w:val="0"/>
                <w:numId w:val="0"/>
              </w:numPr>
              <w:spacing w:line="240" w:lineRule="auto"/>
              <w:rPr>
                <w:rFonts w:ascii="Arial" w:hAnsi="Arial" w:cs="Arial"/>
                <w:b w:val="0"/>
                <w:sz w:val="20"/>
                <w:szCs w:val="20"/>
              </w:rPr>
            </w:pPr>
            <w:r>
              <w:rPr>
                <w:rFonts w:ascii="Arial" w:hAnsi="Arial" w:cs="Arial"/>
                <w:b w:val="0"/>
                <w:sz w:val="20"/>
                <w:szCs w:val="20"/>
              </w:rPr>
              <w:t>Nil</w:t>
            </w:r>
          </w:p>
        </w:tc>
      </w:tr>
      <w:tr w:rsidR="001479FC" w:rsidRPr="00404F9F" w14:paraId="41B008C4" w14:textId="77777777" w:rsidTr="4D9235B8">
        <w:tc>
          <w:tcPr>
            <w:tcW w:w="1449" w:type="dxa"/>
          </w:tcPr>
          <w:p w14:paraId="6164B90F" w14:textId="77777777" w:rsidR="001479FC" w:rsidRPr="00404F9F" w:rsidRDefault="001479FC" w:rsidP="00F3186C">
            <w:pPr>
              <w:pStyle w:val="Heading1"/>
              <w:numPr>
                <w:ilvl w:val="0"/>
                <w:numId w:val="0"/>
              </w:numPr>
              <w:spacing w:line="240" w:lineRule="auto"/>
              <w:rPr>
                <w:rFonts w:ascii="Arial" w:hAnsi="Arial" w:cs="Arial"/>
                <w:b w:val="0"/>
                <w:sz w:val="20"/>
                <w:szCs w:val="20"/>
              </w:rPr>
            </w:pPr>
            <w:r w:rsidRPr="00404F9F">
              <w:rPr>
                <w:rFonts w:ascii="Arial" w:hAnsi="Arial" w:cs="Arial"/>
                <w:b w:val="0"/>
                <w:sz w:val="20"/>
                <w:szCs w:val="20"/>
              </w:rPr>
              <w:t>Inward</w:t>
            </w:r>
          </w:p>
        </w:tc>
        <w:tc>
          <w:tcPr>
            <w:tcW w:w="1560" w:type="dxa"/>
          </w:tcPr>
          <w:p w14:paraId="701C6E0E" w14:textId="77777777" w:rsidR="001479FC" w:rsidRPr="00404F9F" w:rsidRDefault="001479FC" w:rsidP="00F3186C">
            <w:pPr>
              <w:pStyle w:val="Heading1"/>
              <w:numPr>
                <w:ilvl w:val="0"/>
                <w:numId w:val="0"/>
              </w:numPr>
              <w:spacing w:line="240" w:lineRule="auto"/>
              <w:rPr>
                <w:rFonts w:ascii="Arial" w:hAnsi="Arial" w:cs="Arial"/>
                <w:b w:val="0"/>
                <w:sz w:val="20"/>
                <w:szCs w:val="20"/>
              </w:rPr>
            </w:pPr>
          </w:p>
        </w:tc>
        <w:tc>
          <w:tcPr>
            <w:tcW w:w="6479" w:type="dxa"/>
          </w:tcPr>
          <w:p w14:paraId="0DB707B9" w14:textId="77777777" w:rsidR="001479FC" w:rsidRPr="00404F9F" w:rsidRDefault="001479FC" w:rsidP="00F3186C">
            <w:pPr>
              <w:pStyle w:val="Heading1"/>
              <w:numPr>
                <w:ilvl w:val="0"/>
                <w:numId w:val="0"/>
              </w:numPr>
              <w:spacing w:line="240" w:lineRule="auto"/>
              <w:rPr>
                <w:rFonts w:ascii="Arial" w:hAnsi="Arial" w:cs="Arial"/>
                <w:b w:val="0"/>
                <w:sz w:val="20"/>
                <w:szCs w:val="20"/>
              </w:rPr>
            </w:pPr>
            <w:r w:rsidRPr="00404F9F">
              <w:rPr>
                <w:rFonts w:ascii="Arial" w:hAnsi="Arial" w:cs="Arial"/>
                <w:b w:val="0"/>
                <w:sz w:val="20"/>
                <w:szCs w:val="20"/>
              </w:rPr>
              <w:t>Nil</w:t>
            </w:r>
          </w:p>
        </w:tc>
      </w:tr>
    </w:tbl>
    <w:p w14:paraId="64AE7B4D" w14:textId="77777777" w:rsidR="00D672D5" w:rsidRPr="007C5990" w:rsidRDefault="00D672D5" w:rsidP="00D672D5">
      <w:pPr>
        <w:pStyle w:val="Heading1"/>
        <w:numPr>
          <w:ilvl w:val="0"/>
          <w:numId w:val="0"/>
        </w:numPr>
        <w:ind w:left="360"/>
        <w:rPr>
          <w:sz w:val="12"/>
          <w:szCs w:val="12"/>
        </w:rPr>
      </w:pPr>
    </w:p>
    <w:p w14:paraId="194D28C3" w14:textId="08B36175" w:rsidR="00F3524D" w:rsidRDefault="00F3524D" w:rsidP="00343B90">
      <w:pPr>
        <w:pStyle w:val="Heading1"/>
      </w:pPr>
      <w:r>
        <w:t>Project Manager Update</w:t>
      </w:r>
    </w:p>
    <w:p w14:paraId="798FAC0A" w14:textId="1C3924E7" w:rsidR="008715B5" w:rsidRDefault="008715B5" w:rsidP="008715B5">
      <w:pPr>
        <w:spacing w:line="240" w:lineRule="auto"/>
        <w:rPr>
          <w:rFonts w:ascii="Arial" w:hAnsi="Arial" w:cs="Arial"/>
        </w:rPr>
      </w:pPr>
      <w:r>
        <w:rPr>
          <w:rFonts w:ascii="Arial" w:hAnsi="Arial" w:cs="Arial"/>
        </w:rPr>
        <w:t xml:space="preserve">PM report was summarized by AP. DC noted that Cape Tulip is not a </w:t>
      </w:r>
      <w:proofErr w:type="spellStart"/>
      <w:r>
        <w:rPr>
          <w:rFonts w:ascii="Arial" w:hAnsi="Arial" w:cs="Arial"/>
        </w:rPr>
        <w:t>WoNS</w:t>
      </w:r>
      <w:proofErr w:type="spellEnd"/>
      <w:r>
        <w:rPr>
          <w:rFonts w:ascii="Arial" w:hAnsi="Arial" w:cs="Arial"/>
        </w:rPr>
        <w:t xml:space="preserve">. AP asked for a fact check (note, DC is correct!). However, it is a Declared Weed and as such requires control, so DC thanked AP for his work on this. PC queried if film director had been paid, AP said that’s a job for CCWC so PC will check this with Sally Marsh. Nyungar language event coming up, note to all to share. BBB group going well, which is a good. FB queried why no fauna surveys taking place in </w:t>
      </w:r>
      <w:proofErr w:type="spellStart"/>
      <w:r>
        <w:rPr>
          <w:rFonts w:ascii="Arial" w:hAnsi="Arial" w:cs="Arial"/>
        </w:rPr>
        <w:t>Yaakan</w:t>
      </w:r>
      <w:proofErr w:type="spellEnd"/>
      <w:r>
        <w:rPr>
          <w:rFonts w:ascii="Arial" w:hAnsi="Arial" w:cs="Arial"/>
        </w:rPr>
        <w:t xml:space="preserve">, AP said that it’s because it’s classed as ‘modified vegetation’, highly disturbed. Halfpipe tools are useful for bulbs like Gladis, Cape Tulips (not so good for Black Flag though). FB mentioned Bibra Lake </w:t>
      </w:r>
      <w:proofErr w:type="spellStart"/>
      <w:r>
        <w:rPr>
          <w:rFonts w:ascii="Arial" w:hAnsi="Arial" w:cs="Arial"/>
        </w:rPr>
        <w:t>Cockitrough</w:t>
      </w:r>
      <w:proofErr w:type="spellEnd"/>
      <w:r>
        <w:rPr>
          <w:rFonts w:ascii="Arial" w:hAnsi="Arial" w:cs="Arial"/>
        </w:rPr>
        <w:t>, AP said hook into mains if you can (</w:t>
      </w:r>
      <w:proofErr w:type="spellStart"/>
      <w:r>
        <w:rPr>
          <w:rFonts w:ascii="Arial" w:hAnsi="Arial" w:cs="Arial"/>
        </w:rPr>
        <w:t>offgrid</w:t>
      </w:r>
      <w:proofErr w:type="spellEnd"/>
      <w:r>
        <w:rPr>
          <w:rFonts w:ascii="Arial" w:hAnsi="Arial" w:cs="Arial"/>
        </w:rPr>
        <w:t xml:space="preserve"> more expensive, more maintenance). DC corrected the orchid naming of Caladenia flava, it’s latifolia. Discussion of spider orchid, DC said maybe Tuart Spider, AP has </w:t>
      </w:r>
      <w:proofErr w:type="gramStart"/>
      <w:r>
        <w:rPr>
          <w:rFonts w:ascii="Arial" w:hAnsi="Arial" w:cs="Arial"/>
        </w:rPr>
        <w:t>looked into</w:t>
      </w:r>
      <w:proofErr w:type="gramEnd"/>
      <w:r>
        <w:rPr>
          <w:rFonts w:ascii="Arial" w:hAnsi="Arial" w:cs="Arial"/>
        </w:rPr>
        <w:t xml:space="preserve"> this and thinks not, most likely </w:t>
      </w:r>
      <w:r w:rsidR="00C60721">
        <w:rPr>
          <w:rFonts w:ascii="Arial" w:hAnsi="Arial" w:cs="Arial"/>
        </w:rPr>
        <w:t xml:space="preserve">Common </w:t>
      </w:r>
      <w:r>
        <w:rPr>
          <w:rFonts w:ascii="Arial" w:hAnsi="Arial" w:cs="Arial"/>
        </w:rPr>
        <w:t>White Spider (</w:t>
      </w:r>
      <w:r w:rsidRPr="002B545C">
        <w:rPr>
          <w:rFonts w:ascii="Arial" w:hAnsi="Arial" w:cs="Arial"/>
          <w:i/>
          <w:iCs/>
        </w:rPr>
        <w:t xml:space="preserve">C. </w:t>
      </w:r>
      <w:proofErr w:type="spellStart"/>
      <w:r w:rsidRPr="002B545C">
        <w:rPr>
          <w:rFonts w:ascii="Arial" w:hAnsi="Arial" w:cs="Arial"/>
          <w:i/>
          <w:iCs/>
        </w:rPr>
        <w:t>longicauda</w:t>
      </w:r>
      <w:proofErr w:type="spellEnd"/>
      <w:r w:rsidRPr="002B545C">
        <w:rPr>
          <w:rFonts w:ascii="Arial" w:hAnsi="Arial" w:cs="Arial"/>
          <w:i/>
          <w:iCs/>
        </w:rPr>
        <w:t xml:space="preserve"> subsp. </w:t>
      </w:r>
      <w:proofErr w:type="spellStart"/>
      <w:r w:rsidRPr="002B545C">
        <w:rPr>
          <w:rFonts w:ascii="Arial" w:hAnsi="Arial" w:cs="Arial"/>
          <w:i/>
          <w:iCs/>
        </w:rPr>
        <w:t>longicauda</w:t>
      </w:r>
      <w:proofErr w:type="spellEnd"/>
      <w:r>
        <w:rPr>
          <w:rFonts w:ascii="Arial" w:hAnsi="Arial" w:cs="Arial"/>
        </w:rPr>
        <w:t>) or Coastal White Spider (</w:t>
      </w:r>
      <w:r w:rsidRPr="002B545C">
        <w:rPr>
          <w:rFonts w:ascii="Arial" w:hAnsi="Arial" w:cs="Arial"/>
          <w:i/>
          <w:iCs/>
        </w:rPr>
        <w:t xml:space="preserve">C. </w:t>
      </w:r>
      <w:proofErr w:type="spellStart"/>
      <w:r w:rsidRPr="002B545C">
        <w:rPr>
          <w:rFonts w:ascii="Arial" w:hAnsi="Arial" w:cs="Arial"/>
          <w:i/>
          <w:iCs/>
        </w:rPr>
        <w:t>longicauda</w:t>
      </w:r>
      <w:proofErr w:type="spellEnd"/>
      <w:r w:rsidRPr="002B545C">
        <w:rPr>
          <w:rFonts w:ascii="Arial" w:hAnsi="Arial" w:cs="Arial"/>
          <w:i/>
          <w:iCs/>
        </w:rPr>
        <w:t xml:space="preserve"> subsp. </w:t>
      </w:r>
      <w:proofErr w:type="spellStart"/>
      <w:r w:rsidRPr="002B545C">
        <w:rPr>
          <w:rFonts w:ascii="Arial" w:hAnsi="Arial" w:cs="Arial"/>
          <w:i/>
          <w:iCs/>
        </w:rPr>
        <w:t>calcigena</w:t>
      </w:r>
      <w:proofErr w:type="spellEnd"/>
      <w:r>
        <w:rPr>
          <w:rFonts w:ascii="Arial" w:hAnsi="Arial" w:cs="Arial"/>
        </w:rPr>
        <w:t xml:space="preserve">). </w:t>
      </w:r>
    </w:p>
    <w:p w14:paraId="4FE75AB5" w14:textId="6D5FFA8F" w:rsidR="008715B5" w:rsidRPr="008715B5" w:rsidRDefault="008715B5" w:rsidP="008715B5">
      <w:pPr>
        <w:spacing w:line="240" w:lineRule="auto"/>
        <w:rPr>
          <w:rFonts w:ascii="Arial" w:hAnsi="Arial" w:cs="Arial"/>
        </w:rPr>
      </w:pPr>
      <w:r>
        <w:rPr>
          <w:rFonts w:ascii="Arial" w:hAnsi="Arial" w:cs="Arial"/>
        </w:rPr>
        <w:t xml:space="preserve">AP explained situation with the Tender for Revegetation Maintenance. </w:t>
      </w:r>
      <w:proofErr w:type="spellStart"/>
      <w:r>
        <w:rPr>
          <w:rFonts w:ascii="Arial" w:hAnsi="Arial" w:cs="Arial"/>
        </w:rPr>
        <w:t>Workpower</w:t>
      </w:r>
      <w:proofErr w:type="spellEnd"/>
      <w:r>
        <w:rPr>
          <w:rFonts w:ascii="Arial" w:hAnsi="Arial" w:cs="Arial"/>
        </w:rPr>
        <w:t xml:space="preserve"> will start in January 2026 and hopefully they will be a good choice.</w:t>
      </w:r>
    </w:p>
    <w:p w14:paraId="3754B718" w14:textId="30E42282" w:rsidR="00F85F59" w:rsidRDefault="00F3524D" w:rsidP="00291B3A">
      <w:pPr>
        <w:pStyle w:val="Heading1"/>
      </w:pPr>
      <w:r>
        <w:t>Other Business</w:t>
      </w:r>
    </w:p>
    <w:p w14:paraId="3C22BEC9" w14:textId="5AEBC304" w:rsidR="000411AD" w:rsidRPr="008715B5" w:rsidRDefault="000411AD" w:rsidP="008715B5">
      <w:pPr>
        <w:spacing w:line="240" w:lineRule="auto"/>
        <w:rPr>
          <w:rFonts w:ascii="Arial" w:hAnsi="Arial" w:cs="Arial"/>
        </w:rPr>
      </w:pPr>
      <w:r>
        <w:t>CCWA member, to discuss options.</w:t>
      </w:r>
      <w:r w:rsidR="008715B5" w:rsidRPr="008715B5">
        <w:rPr>
          <w:rFonts w:ascii="Arial" w:hAnsi="Arial" w:cs="Arial"/>
          <w:b/>
          <w:bCs/>
        </w:rPr>
        <w:t xml:space="preserve"> </w:t>
      </w:r>
      <w:r w:rsidR="008715B5">
        <w:rPr>
          <w:rFonts w:ascii="Arial" w:hAnsi="Arial" w:cs="Arial"/>
        </w:rPr>
        <w:t xml:space="preserve">Vote on what to do about Tim stepping down. Consensus was for FB to take his CCWA spot and put out EOI for new community member. </w:t>
      </w:r>
      <w:r w:rsidR="008715B5" w:rsidRPr="008715B5">
        <w:rPr>
          <w:rFonts w:ascii="Arial" w:hAnsi="Arial" w:cs="Arial"/>
          <w:b/>
          <w:bCs/>
        </w:rPr>
        <w:t>ACTION</w:t>
      </w:r>
      <w:r w:rsidR="008715B5">
        <w:rPr>
          <w:rFonts w:ascii="Arial" w:hAnsi="Arial" w:cs="Arial"/>
        </w:rPr>
        <w:t>: AP to contact CCWA to tell them about this and put out EOI in December newsletter.</w:t>
      </w:r>
    </w:p>
    <w:p w14:paraId="17F61ABD" w14:textId="15084A50" w:rsidR="000411AD" w:rsidRPr="000411AD" w:rsidRDefault="000411AD" w:rsidP="000411AD">
      <w:r>
        <w:t>Journal article, CR to give update on progress.</w:t>
      </w:r>
      <w:r w:rsidR="008715B5">
        <w:t xml:space="preserve"> </w:t>
      </w:r>
      <w:r w:rsidR="008715B5">
        <w:rPr>
          <w:rFonts w:ascii="Arial" w:hAnsi="Arial" w:cs="Arial"/>
        </w:rPr>
        <w:t>CR absent. AP gave update that CR and Danielle Brady are working towards a late January/February deadline. Two case studies are RR8 and Bannister Creek. RR8AC are supportive and happy to be interviewed/surveyed if needed. PC offered editing services if needed.</w:t>
      </w:r>
    </w:p>
    <w:p w14:paraId="2A44BDB4" w14:textId="30D0354E" w:rsidR="001C72E7" w:rsidRDefault="00F3524D" w:rsidP="009B4B3C">
      <w:pPr>
        <w:pStyle w:val="Heading1"/>
      </w:pPr>
      <w:r>
        <w:lastRenderedPageBreak/>
        <w:t>Committee member report</w:t>
      </w:r>
      <w:r w:rsidR="009B4B3C">
        <w:t xml:space="preserve"> and i</w:t>
      </w:r>
      <w:r w:rsidR="001C72E7">
        <w:t>nformation sharing</w:t>
      </w:r>
    </w:p>
    <w:p w14:paraId="1752707B" w14:textId="2F84C18F" w:rsidR="008715B5" w:rsidRDefault="008715B5" w:rsidP="008715B5">
      <w:pPr>
        <w:spacing w:line="240" w:lineRule="auto"/>
        <w:rPr>
          <w:rFonts w:ascii="Arial" w:hAnsi="Arial" w:cs="Arial"/>
        </w:rPr>
      </w:pPr>
      <w:r>
        <w:rPr>
          <w:rFonts w:ascii="Arial" w:hAnsi="Arial" w:cs="Arial"/>
        </w:rPr>
        <w:t>JR</w:t>
      </w:r>
      <w:r w:rsidR="008E33F6">
        <w:rPr>
          <w:rFonts w:ascii="Arial" w:hAnsi="Arial" w:cs="Arial"/>
        </w:rPr>
        <w:t xml:space="preserve">, </w:t>
      </w:r>
      <w:r>
        <w:rPr>
          <w:rFonts w:ascii="Arial" w:hAnsi="Arial" w:cs="Arial"/>
        </w:rPr>
        <w:t>HHCG</w:t>
      </w:r>
      <w:r w:rsidR="008E33F6">
        <w:rPr>
          <w:rFonts w:ascii="Arial" w:hAnsi="Arial" w:cs="Arial"/>
        </w:rPr>
        <w:t>:</w:t>
      </w:r>
      <w:r>
        <w:rPr>
          <w:rFonts w:ascii="Arial" w:hAnsi="Arial" w:cs="Arial"/>
        </w:rPr>
        <w:t xml:space="preserve"> Halloween on the Hill. </w:t>
      </w:r>
      <w:r w:rsidR="008E33F6">
        <w:rPr>
          <w:rFonts w:ascii="Arial" w:hAnsi="Arial" w:cs="Arial"/>
        </w:rPr>
        <w:t>JR has had a second grandchild, Lachie! Congrats from all</w:t>
      </w:r>
      <w:r w:rsidR="008E33F6" w:rsidRPr="000C1E58">
        <w:rPr>
          <mc:AlternateContent>
            <mc:Choice Requires="w16se">
              <w:rFonts w:ascii="Arial" w:hAnsi="Arial" w:cs="Arial"/>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8E33F6">
        <w:rPr>
          <w:rFonts w:ascii="Arial" w:hAnsi="Arial" w:cs="Arial"/>
        </w:rPr>
        <w:t xml:space="preserve">. </w:t>
      </w:r>
      <w:r>
        <w:rPr>
          <w:rFonts w:ascii="Arial" w:hAnsi="Arial" w:cs="Arial"/>
        </w:rPr>
        <w:t xml:space="preserve">PC said group has $7k for table and chair on concrete slab at </w:t>
      </w:r>
      <w:proofErr w:type="gramStart"/>
      <w:r>
        <w:rPr>
          <w:rFonts w:ascii="Arial" w:hAnsi="Arial" w:cs="Arial"/>
        </w:rPr>
        <w:t>Dixon Park, but</w:t>
      </w:r>
      <w:proofErr w:type="gramEnd"/>
      <w:r>
        <w:rPr>
          <w:rFonts w:ascii="Arial" w:hAnsi="Arial" w:cs="Arial"/>
        </w:rPr>
        <w:t xml:space="preserve"> might prefer a bench similar to King Jarrah bench at </w:t>
      </w:r>
      <w:proofErr w:type="spellStart"/>
      <w:r>
        <w:rPr>
          <w:rFonts w:ascii="Arial" w:hAnsi="Arial" w:cs="Arial"/>
        </w:rPr>
        <w:t>Yaakan</w:t>
      </w:r>
      <w:proofErr w:type="spellEnd"/>
      <w:r>
        <w:rPr>
          <w:rFonts w:ascii="Arial" w:hAnsi="Arial" w:cs="Arial"/>
        </w:rPr>
        <w:t xml:space="preserve"> (logs still available). PC has contacted the </w:t>
      </w:r>
      <w:proofErr w:type="gramStart"/>
      <w:r>
        <w:rPr>
          <w:rFonts w:ascii="Arial" w:hAnsi="Arial" w:cs="Arial"/>
        </w:rPr>
        <w:t>City</w:t>
      </w:r>
      <w:proofErr w:type="gramEnd"/>
      <w:r>
        <w:rPr>
          <w:rFonts w:ascii="Arial" w:hAnsi="Arial" w:cs="Arial"/>
        </w:rPr>
        <w:t xml:space="preserve"> to ask if they will support that instead and will let AP know if successful. </w:t>
      </w:r>
    </w:p>
    <w:p w14:paraId="50B1E9FC" w14:textId="77777777" w:rsidR="008715B5" w:rsidRDefault="008715B5" w:rsidP="008715B5">
      <w:pPr>
        <w:spacing w:line="240" w:lineRule="auto"/>
        <w:rPr>
          <w:rFonts w:ascii="Arial" w:hAnsi="Arial" w:cs="Arial"/>
        </w:rPr>
      </w:pPr>
      <w:proofErr w:type="gramStart"/>
      <w:r>
        <w:rPr>
          <w:rFonts w:ascii="Arial" w:hAnsi="Arial" w:cs="Arial"/>
        </w:rPr>
        <w:t>DC,WS</w:t>
      </w:r>
      <w:proofErr w:type="gramEnd"/>
      <w:r>
        <w:rPr>
          <w:rFonts w:ascii="Arial" w:hAnsi="Arial" w:cs="Arial"/>
        </w:rPr>
        <w:t xml:space="preserve">: </w:t>
      </w:r>
      <w:proofErr w:type="spellStart"/>
      <w:r>
        <w:rPr>
          <w:rFonts w:ascii="Arial" w:hAnsi="Arial" w:cs="Arial"/>
        </w:rPr>
        <w:t>Gladi</w:t>
      </w:r>
      <w:proofErr w:type="spellEnd"/>
      <w:r>
        <w:rPr>
          <w:rFonts w:ascii="Arial" w:hAnsi="Arial" w:cs="Arial"/>
        </w:rPr>
        <w:t xml:space="preserve"> Grab happening at S7 this Saturday (CCWC).</w:t>
      </w:r>
    </w:p>
    <w:p w14:paraId="546A5771" w14:textId="77777777" w:rsidR="008715B5" w:rsidRDefault="008715B5" w:rsidP="008715B5">
      <w:pPr>
        <w:spacing w:line="240" w:lineRule="auto"/>
        <w:rPr>
          <w:rFonts w:ascii="Arial" w:hAnsi="Arial" w:cs="Arial"/>
        </w:rPr>
      </w:pPr>
      <w:r>
        <w:rPr>
          <w:rFonts w:ascii="Arial" w:hAnsi="Arial" w:cs="Arial"/>
        </w:rPr>
        <w:t>FB: Turtles, mass movement on Friday. There will be more, probably until end November.</w:t>
      </w:r>
    </w:p>
    <w:p w14:paraId="0EA95D4D" w14:textId="0EDFCD66" w:rsidR="008715B5" w:rsidRDefault="008715B5" w:rsidP="008715B5">
      <w:pPr>
        <w:spacing w:line="240" w:lineRule="auto"/>
        <w:rPr>
          <w:rFonts w:ascii="Arial" w:hAnsi="Arial" w:cs="Arial"/>
        </w:rPr>
      </w:pPr>
      <w:r>
        <w:rPr>
          <w:rFonts w:ascii="Arial" w:hAnsi="Arial" w:cs="Arial"/>
        </w:rPr>
        <w:t>KR: Can AP send PM report</w:t>
      </w:r>
      <w:r w:rsidR="00C60721">
        <w:rPr>
          <w:rFonts w:ascii="Arial" w:hAnsi="Arial" w:cs="Arial"/>
        </w:rPr>
        <w:t xml:space="preserve"> in Word</w:t>
      </w:r>
      <w:r w:rsidR="008E33F6">
        <w:rPr>
          <w:rFonts w:ascii="Arial" w:hAnsi="Arial" w:cs="Arial"/>
        </w:rPr>
        <w:t>?</w:t>
      </w:r>
      <w:r>
        <w:rPr>
          <w:rFonts w:ascii="Arial" w:hAnsi="Arial" w:cs="Arial"/>
        </w:rPr>
        <w:t xml:space="preserve"> AP said yes.</w:t>
      </w:r>
    </w:p>
    <w:p w14:paraId="126CFEE2" w14:textId="6ACA75AE" w:rsidR="008715B5" w:rsidRDefault="008715B5" w:rsidP="008715B5">
      <w:pPr>
        <w:spacing w:line="240" w:lineRule="auto"/>
        <w:rPr>
          <w:rFonts w:ascii="Arial" w:hAnsi="Arial" w:cs="Arial"/>
        </w:rPr>
      </w:pPr>
      <w:r>
        <w:rPr>
          <w:rFonts w:ascii="Arial" w:hAnsi="Arial" w:cs="Arial"/>
        </w:rPr>
        <w:t>LC, CCWC: Xmas event happening Tuesday December 16, 5pm onwards. Bring a plate and drink to S7, You Are Perfect sign to be redone and installed with concrete</w:t>
      </w:r>
      <w:r w:rsidR="003913A4">
        <w:rPr>
          <w:rFonts w:ascii="Arial" w:hAnsi="Arial" w:cs="Arial"/>
        </w:rPr>
        <w:t xml:space="preserve"> on Blackwood Ave</w:t>
      </w:r>
      <w:r>
        <w:rPr>
          <w:rFonts w:ascii="Arial" w:hAnsi="Arial" w:cs="Arial"/>
        </w:rPr>
        <w:t>.</w:t>
      </w:r>
    </w:p>
    <w:p w14:paraId="66DBBF9A" w14:textId="5836BD35" w:rsidR="008715B5" w:rsidRDefault="008715B5" w:rsidP="008715B5">
      <w:pPr>
        <w:spacing w:line="240" w:lineRule="auto"/>
        <w:rPr>
          <w:rFonts w:ascii="Arial" w:hAnsi="Arial" w:cs="Arial"/>
        </w:rPr>
      </w:pPr>
      <w:r>
        <w:rPr>
          <w:rFonts w:ascii="Arial" w:hAnsi="Arial" w:cs="Arial"/>
        </w:rPr>
        <w:t>PC, SBW: No luck getting meeting with Minister, rumors re Wally Hagan. SBW AGM happened, no changes.</w:t>
      </w:r>
    </w:p>
    <w:p w14:paraId="1B75E398" w14:textId="346EDBBF" w:rsidR="00AC7A8D" w:rsidRPr="008715B5" w:rsidRDefault="00AC7A8D" w:rsidP="008715B5">
      <w:pPr>
        <w:spacing w:line="240" w:lineRule="auto"/>
        <w:rPr>
          <w:rFonts w:ascii="Arial" w:hAnsi="Arial" w:cs="Arial"/>
        </w:rPr>
      </w:pPr>
      <w:r>
        <w:rPr>
          <w:rFonts w:ascii="Arial" w:hAnsi="Arial" w:cs="Arial"/>
        </w:rPr>
        <w:t>Close: 4.27pm.</w:t>
      </w:r>
    </w:p>
    <w:p w14:paraId="2A2E5CB0" w14:textId="54DA9D72" w:rsidR="00F3524D" w:rsidRDefault="000B4E61" w:rsidP="009B4B3C">
      <w:pPr>
        <w:pStyle w:val="Heading1"/>
      </w:pPr>
      <w:r>
        <w:t xml:space="preserve"> </w:t>
      </w:r>
      <w:r w:rsidR="00F3524D">
        <w:t>Appointment of Chair</w:t>
      </w:r>
      <w:r w:rsidR="006656C9">
        <w:t xml:space="preserve"> for</w:t>
      </w:r>
      <w:r w:rsidR="00F3524D">
        <w:t xml:space="preserve"> next meeting</w:t>
      </w:r>
    </w:p>
    <w:p w14:paraId="61D708E3" w14:textId="7763AC90" w:rsidR="0028173E" w:rsidRPr="0028173E" w:rsidRDefault="0010275C" w:rsidP="0028173E">
      <w:r>
        <w:t>FB.</w:t>
      </w:r>
    </w:p>
    <w:p w14:paraId="4FA68B8D" w14:textId="77777777" w:rsidR="001C72E7" w:rsidRDefault="000B4E61" w:rsidP="009B4B3C">
      <w:pPr>
        <w:pStyle w:val="Heading1"/>
      </w:pPr>
      <w:r>
        <w:t xml:space="preserve"> </w:t>
      </w:r>
      <w:r w:rsidR="00F3524D">
        <w:t>Next Meeting</w:t>
      </w:r>
      <w:r w:rsidR="00104F0F">
        <w:t xml:space="preserve"> </w:t>
      </w:r>
    </w:p>
    <w:p w14:paraId="67E8CBFB" w14:textId="69E51407" w:rsidR="00F87E4D" w:rsidRDefault="00104F0F" w:rsidP="00AF6D2C">
      <w:pPr>
        <w:spacing w:line="240" w:lineRule="auto"/>
        <w:rPr>
          <w:rFonts w:ascii="Arial" w:hAnsi="Arial" w:cs="Arial"/>
        </w:rPr>
      </w:pPr>
      <w:r w:rsidRPr="002B1C19">
        <w:rPr>
          <w:rFonts w:ascii="Arial" w:hAnsi="Arial" w:cs="Arial"/>
        </w:rPr>
        <w:t xml:space="preserve">Thursday </w:t>
      </w:r>
      <w:r w:rsidR="000411AD">
        <w:rPr>
          <w:rFonts w:ascii="Arial" w:hAnsi="Arial" w:cs="Arial"/>
        </w:rPr>
        <w:t>11 December</w:t>
      </w:r>
      <w:r w:rsidR="00C13619" w:rsidRPr="002B1C19">
        <w:rPr>
          <w:rFonts w:ascii="Arial" w:hAnsi="Arial" w:cs="Arial"/>
        </w:rPr>
        <w:t xml:space="preserve"> </w:t>
      </w:r>
      <w:r w:rsidRPr="002B1C19">
        <w:rPr>
          <w:rFonts w:ascii="Arial" w:hAnsi="Arial" w:cs="Arial"/>
        </w:rPr>
        <w:t>202</w:t>
      </w:r>
      <w:r w:rsidR="00334078">
        <w:rPr>
          <w:rFonts w:ascii="Arial" w:hAnsi="Arial" w:cs="Arial"/>
        </w:rPr>
        <w:t>5</w:t>
      </w:r>
      <w:r w:rsidR="00055F8A" w:rsidRPr="002B1C19">
        <w:rPr>
          <w:rFonts w:ascii="Arial" w:hAnsi="Arial" w:cs="Arial"/>
        </w:rPr>
        <w:t>,</w:t>
      </w:r>
      <w:r w:rsidR="001C72E7" w:rsidRPr="002B1C19">
        <w:rPr>
          <w:rFonts w:ascii="Arial" w:hAnsi="Arial" w:cs="Arial"/>
        </w:rPr>
        <w:t xml:space="preserve"> 3</w:t>
      </w:r>
      <w:r w:rsidR="000411AD">
        <w:rPr>
          <w:rFonts w:ascii="Arial" w:hAnsi="Arial" w:cs="Arial"/>
        </w:rPr>
        <w:t>.30</w:t>
      </w:r>
      <w:r w:rsidR="001C72E7" w:rsidRPr="002B1C19">
        <w:rPr>
          <w:rFonts w:ascii="Arial" w:hAnsi="Arial" w:cs="Arial"/>
        </w:rPr>
        <w:t>-5pm</w:t>
      </w:r>
      <w:bookmarkEnd w:id="1"/>
      <w:r w:rsidR="00754190">
        <w:rPr>
          <w:rFonts w:ascii="Arial" w:hAnsi="Arial" w:cs="Arial"/>
        </w:rPr>
        <w:t xml:space="preserve">, </w:t>
      </w:r>
      <w:r w:rsidR="00F650C5">
        <w:rPr>
          <w:rFonts w:ascii="Arial" w:hAnsi="Arial" w:cs="Arial"/>
        </w:rPr>
        <w:t xml:space="preserve">location </w:t>
      </w:r>
      <w:r w:rsidR="000E3206">
        <w:rPr>
          <w:rFonts w:ascii="Arial" w:hAnsi="Arial" w:cs="Arial"/>
        </w:rPr>
        <w:t>Admin Centre Spearwood.</w:t>
      </w:r>
    </w:p>
    <w:p w14:paraId="582FC1E7" w14:textId="76AC6847" w:rsidR="00854C50" w:rsidRDefault="00854C50" w:rsidP="00AF6D2C">
      <w:pPr>
        <w:spacing w:line="240" w:lineRule="auto"/>
        <w:rPr>
          <w:rFonts w:ascii="Arial" w:hAnsi="Arial" w:cs="Arial"/>
        </w:rPr>
      </w:pPr>
      <w:r w:rsidRPr="00854C50">
        <w:rPr>
          <w:rFonts w:ascii="Arial" w:hAnsi="Arial" w:cs="Arial"/>
          <w:b/>
          <w:bCs/>
        </w:rPr>
        <w:t>NB</w:t>
      </w:r>
      <w:r>
        <w:rPr>
          <w:rFonts w:ascii="Arial" w:hAnsi="Arial" w:cs="Arial"/>
        </w:rPr>
        <w:t>: Apologies to Lou, her audio was working in the Teams recording but not audible to people at the meeting (must have been an issue with room’s audio).</w:t>
      </w:r>
    </w:p>
    <w:tbl>
      <w:tblPr>
        <w:tblStyle w:val="TableGrid"/>
        <w:tblW w:w="0" w:type="auto"/>
        <w:tblLook w:val="04A0" w:firstRow="1" w:lastRow="0" w:firstColumn="1" w:lastColumn="0" w:noHBand="0" w:noVBand="1"/>
      </w:tblPr>
      <w:tblGrid>
        <w:gridCol w:w="3206"/>
        <w:gridCol w:w="3208"/>
        <w:gridCol w:w="3208"/>
      </w:tblGrid>
      <w:tr w:rsidR="00C60721" w14:paraId="56085920" w14:textId="77777777" w:rsidTr="00AC7A8D">
        <w:tc>
          <w:tcPr>
            <w:tcW w:w="3206" w:type="dxa"/>
          </w:tcPr>
          <w:p w14:paraId="1E3A0698" w14:textId="2853E520" w:rsidR="00C60721" w:rsidRDefault="00C60721" w:rsidP="00AF6D2C">
            <w:pPr>
              <w:spacing w:line="240" w:lineRule="auto"/>
              <w:rPr>
                <w:rFonts w:ascii="Arial" w:hAnsi="Arial" w:cs="Arial"/>
              </w:rPr>
            </w:pPr>
            <w:r>
              <w:rPr>
                <w:rFonts w:ascii="Arial" w:hAnsi="Arial" w:cs="Arial"/>
              </w:rPr>
              <w:t>Event</w:t>
            </w:r>
          </w:p>
        </w:tc>
        <w:tc>
          <w:tcPr>
            <w:tcW w:w="3208" w:type="dxa"/>
          </w:tcPr>
          <w:p w14:paraId="331BB8CE" w14:textId="7C875CA2" w:rsidR="00C60721" w:rsidRDefault="00C60721" w:rsidP="00AF6D2C">
            <w:pPr>
              <w:spacing w:line="240" w:lineRule="auto"/>
              <w:rPr>
                <w:rFonts w:ascii="Arial" w:hAnsi="Arial" w:cs="Arial"/>
              </w:rPr>
            </w:pPr>
            <w:r>
              <w:rPr>
                <w:rFonts w:ascii="Arial" w:hAnsi="Arial" w:cs="Arial"/>
              </w:rPr>
              <w:t>Date and venue</w:t>
            </w:r>
          </w:p>
        </w:tc>
        <w:tc>
          <w:tcPr>
            <w:tcW w:w="3208" w:type="dxa"/>
          </w:tcPr>
          <w:p w14:paraId="498D8A88" w14:textId="44D1B8BA" w:rsidR="00C60721" w:rsidRDefault="00C60721" w:rsidP="00AF6D2C">
            <w:pPr>
              <w:spacing w:line="240" w:lineRule="auto"/>
              <w:rPr>
                <w:rFonts w:ascii="Arial" w:hAnsi="Arial" w:cs="Arial"/>
              </w:rPr>
            </w:pPr>
            <w:proofErr w:type="spellStart"/>
            <w:r>
              <w:rPr>
                <w:rFonts w:ascii="Arial" w:hAnsi="Arial" w:cs="Arial"/>
              </w:rPr>
              <w:t>Organiser</w:t>
            </w:r>
            <w:proofErr w:type="spellEnd"/>
          </w:p>
        </w:tc>
      </w:tr>
      <w:tr w:rsidR="00C60721" w14:paraId="7D7E82D5" w14:textId="77777777" w:rsidTr="00AC7A8D">
        <w:tc>
          <w:tcPr>
            <w:tcW w:w="3206" w:type="dxa"/>
          </w:tcPr>
          <w:p w14:paraId="194FF2AD" w14:textId="6696011B" w:rsidR="00C60721" w:rsidRDefault="00C60721" w:rsidP="00AF6D2C">
            <w:pPr>
              <w:spacing w:line="240" w:lineRule="auto"/>
              <w:rPr>
                <w:rFonts w:ascii="Arial" w:hAnsi="Arial" w:cs="Arial"/>
              </w:rPr>
            </w:pPr>
            <w:r>
              <w:rPr>
                <w:rFonts w:ascii="Arial" w:hAnsi="Arial" w:cs="Arial"/>
              </w:rPr>
              <w:t>Nyungar language workshop</w:t>
            </w:r>
          </w:p>
        </w:tc>
        <w:tc>
          <w:tcPr>
            <w:tcW w:w="3208" w:type="dxa"/>
          </w:tcPr>
          <w:p w14:paraId="2B1D865B" w14:textId="632A89FC" w:rsidR="00C60721" w:rsidRDefault="00C60721" w:rsidP="00AF6D2C">
            <w:pPr>
              <w:spacing w:line="240" w:lineRule="auto"/>
              <w:rPr>
                <w:rFonts w:ascii="Arial" w:hAnsi="Arial" w:cs="Arial"/>
              </w:rPr>
            </w:pPr>
            <w:r>
              <w:rPr>
                <w:rFonts w:ascii="Arial" w:hAnsi="Arial" w:cs="Arial"/>
              </w:rPr>
              <w:t xml:space="preserve">8/11/25 10am-12, </w:t>
            </w:r>
            <w:proofErr w:type="spellStart"/>
            <w:r>
              <w:rPr>
                <w:rFonts w:ascii="Arial" w:hAnsi="Arial" w:cs="Arial"/>
              </w:rPr>
              <w:t>Karak</w:t>
            </w:r>
            <w:proofErr w:type="spellEnd"/>
          </w:p>
        </w:tc>
        <w:tc>
          <w:tcPr>
            <w:tcW w:w="3208" w:type="dxa"/>
          </w:tcPr>
          <w:p w14:paraId="26B80AAE" w14:textId="49FA069C" w:rsidR="00C60721" w:rsidRDefault="00C60721" w:rsidP="00AF6D2C">
            <w:pPr>
              <w:spacing w:line="240" w:lineRule="auto"/>
              <w:rPr>
                <w:rFonts w:ascii="Arial" w:hAnsi="Arial" w:cs="Arial"/>
              </w:rPr>
            </w:pPr>
            <w:r>
              <w:rPr>
                <w:rFonts w:ascii="Arial" w:hAnsi="Arial" w:cs="Arial"/>
              </w:rPr>
              <w:t>RR8</w:t>
            </w:r>
          </w:p>
        </w:tc>
      </w:tr>
      <w:tr w:rsidR="00C60721" w14:paraId="56357BED" w14:textId="77777777" w:rsidTr="00AC7A8D">
        <w:tc>
          <w:tcPr>
            <w:tcW w:w="3206" w:type="dxa"/>
          </w:tcPr>
          <w:p w14:paraId="796E2C79" w14:textId="2764BCC8" w:rsidR="00C60721" w:rsidRDefault="00C60721" w:rsidP="00AF6D2C">
            <w:pPr>
              <w:spacing w:line="240" w:lineRule="auto"/>
              <w:rPr>
                <w:rFonts w:ascii="Arial" w:hAnsi="Arial" w:cs="Arial"/>
              </w:rPr>
            </w:pPr>
            <w:r>
              <w:rPr>
                <w:rFonts w:ascii="Arial" w:hAnsi="Arial" w:cs="Arial"/>
              </w:rPr>
              <w:t>CCWA Conference</w:t>
            </w:r>
          </w:p>
        </w:tc>
        <w:tc>
          <w:tcPr>
            <w:tcW w:w="3208" w:type="dxa"/>
          </w:tcPr>
          <w:p w14:paraId="12AD0AFB" w14:textId="74ECBB9E" w:rsidR="00C60721" w:rsidRDefault="00C60721" w:rsidP="00AF6D2C">
            <w:pPr>
              <w:spacing w:line="240" w:lineRule="auto"/>
              <w:rPr>
                <w:rFonts w:ascii="Arial" w:hAnsi="Arial" w:cs="Arial"/>
              </w:rPr>
            </w:pPr>
            <w:r>
              <w:rPr>
                <w:rFonts w:ascii="Arial" w:hAnsi="Arial" w:cs="Arial"/>
              </w:rPr>
              <w:t>12-13/11/25, Wetlands</w:t>
            </w:r>
          </w:p>
        </w:tc>
        <w:tc>
          <w:tcPr>
            <w:tcW w:w="3208" w:type="dxa"/>
          </w:tcPr>
          <w:p w14:paraId="138AFDC0" w14:textId="2D66D241" w:rsidR="00C60721" w:rsidRDefault="00C60721" w:rsidP="00AF6D2C">
            <w:pPr>
              <w:spacing w:line="240" w:lineRule="auto"/>
              <w:rPr>
                <w:rFonts w:ascii="Arial" w:hAnsi="Arial" w:cs="Arial"/>
              </w:rPr>
            </w:pPr>
            <w:r>
              <w:rPr>
                <w:rFonts w:ascii="Arial" w:hAnsi="Arial" w:cs="Arial"/>
              </w:rPr>
              <w:t>CCWA</w:t>
            </w:r>
          </w:p>
        </w:tc>
      </w:tr>
      <w:tr w:rsidR="00C60721" w14:paraId="322F659E" w14:textId="77777777" w:rsidTr="00AC7A8D">
        <w:tc>
          <w:tcPr>
            <w:tcW w:w="3206" w:type="dxa"/>
          </w:tcPr>
          <w:p w14:paraId="5CE01062" w14:textId="3F07FE28" w:rsidR="00C60721" w:rsidRDefault="00C60721" w:rsidP="00AF6D2C">
            <w:pPr>
              <w:spacing w:line="240" w:lineRule="auto"/>
              <w:rPr>
                <w:rFonts w:ascii="Arial" w:hAnsi="Arial" w:cs="Arial"/>
              </w:rPr>
            </w:pPr>
            <w:r>
              <w:rPr>
                <w:rFonts w:ascii="Arial" w:hAnsi="Arial" w:cs="Arial"/>
              </w:rPr>
              <w:t>CCWC End of Year Do</w:t>
            </w:r>
          </w:p>
        </w:tc>
        <w:tc>
          <w:tcPr>
            <w:tcW w:w="3208" w:type="dxa"/>
          </w:tcPr>
          <w:p w14:paraId="1AE15EEA" w14:textId="559B35A0" w:rsidR="00C60721" w:rsidRDefault="00C60721" w:rsidP="00AF6D2C">
            <w:pPr>
              <w:spacing w:line="240" w:lineRule="auto"/>
              <w:rPr>
                <w:rFonts w:ascii="Arial" w:hAnsi="Arial" w:cs="Arial"/>
              </w:rPr>
            </w:pPr>
            <w:r>
              <w:rPr>
                <w:rFonts w:ascii="Arial" w:hAnsi="Arial" w:cs="Arial"/>
              </w:rPr>
              <w:t>16/12/25,5pm. BYO plate, drink</w:t>
            </w:r>
          </w:p>
        </w:tc>
        <w:tc>
          <w:tcPr>
            <w:tcW w:w="3208" w:type="dxa"/>
          </w:tcPr>
          <w:p w14:paraId="5302EC48" w14:textId="519F0B69" w:rsidR="00C60721" w:rsidRDefault="00C60721" w:rsidP="00AF6D2C">
            <w:pPr>
              <w:spacing w:line="240" w:lineRule="auto"/>
              <w:rPr>
                <w:rFonts w:ascii="Arial" w:hAnsi="Arial" w:cs="Arial"/>
              </w:rPr>
            </w:pPr>
            <w:r>
              <w:rPr>
                <w:rFonts w:ascii="Arial" w:hAnsi="Arial" w:cs="Arial"/>
              </w:rPr>
              <w:t>CCWC</w:t>
            </w:r>
          </w:p>
        </w:tc>
      </w:tr>
      <w:tr w:rsidR="00C60721" w14:paraId="01205F8F" w14:textId="77777777" w:rsidTr="00AC7A8D">
        <w:tc>
          <w:tcPr>
            <w:tcW w:w="3206" w:type="dxa"/>
          </w:tcPr>
          <w:p w14:paraId="5F5A219C" w14:textId="77777777" w:rsidR="00C60721" w:rsidRDefault="00C60721" w:rsidP="00AF6D2C">
            <w:pPr>
              <w:spacing w:line="240" w:lineRule="auto"/>
              <w:rPr>
                <w:rFonts w:ascii="Arial" w:hAnsi="Arial" w:cs="Arial"/>
              </w:rPr>
            </w:pPr>
          </w:p>
        </w:tc>
        <w:tc>
          <w:tcPr>
            <w:tcW w:w="3208" w:type="dxa"/>
          </w:tcPr>
          <w:p w14:paraId="1FC834E4" w14:textId="77777777" w:rsidR="00C60721" w:rsidRDefault="00C60721" w:rsidP="00AF6D2C">
            <w:pPr>
              <w:spacing w:line="240" w:lineRule="auto"/>
              <w:rPr>
                <w:rFonts w:ascii="Arial" w:hAnsi="Arial" w:cs="Arial"/>
              </w:rPr>
            </w:pPr>
          </w:p>
        </w:tc>
        <w:tc>
          <w:tcPr>
            <w:tcW w:w="3208" w:type="dxa"/>
          </w:tcPr>
          <w:p w14:paraId="5EA1D2C9" w14:textId="77777777" w:rsidR="00C60721" w:rsidRDefault="00C60721" w:rsidP="00AF6D2C">
            <w:pPr>
              <w:spacing w:line="240" w:lineRule="auto"/>
              <w:rPr>
                <w:rFonts w:ascii="Arial" w:hAnsi="Arial" w:cs="Arial"/>
              </w:rPr>
            </w:pPr>
          </w:p>
        </w:tc>
      </w:tr>
    </w:tbl>
    <w:p w14:paraId="758E420B" w14:textId="77777777" w:rsidR="00C60721" w:rsidRDefault="00C60721" w:rsidP="00AC7A8D">
      <w:pPr>
        <w:spacing w:line="240" w:lineRule="auto"/>
        <w:rPr>
          <w:rFonts w:ascii="Arial" w:hAnsi="Arial" w:cs="Arial"/>
        </w:rPr>
      </w:pPr>
    </w:p>
    <w:sectPr w:rsidR="00C60721" w:rsidSect="007C5990">
      <w:headerReference w:type="even" r:id="rId11"/>
      <w:headerReference w:type="default" r:id="rId12"/>
      <w:footerReference w:type="even" r:id="rId13"/>
      <w:footerReference w:type="default" r:id="rId14"/>
      <w:headerReference w:type="first" r:id="rId15"/>
      <w:footerReference w:type="first" r:id="rId16"/>
      <w:pgSz w:w="11900" w:h="16840"/>
      <w:pgMar w:top="1701" w:right="1134" w:bottom="426" w:left="1134" w:header="737" w:footer="708"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22C92" w14:textId="77777777" w:rsidR="002F43A9" w:rsidRDefault="002F43A9" w:rsidP="004F36D9">
      <w:r>
        <w:separator/>
      </w:r>
    </w:p>
  </w:endnote>
  <w:endnote w:type="continuationSeparator" w:id="0">
    <w:p w14:paraId="664E5072" w14:textId="77777777" w:rsidR="002F43A9" w:rsidRDefault="002F43A9" w:rsidP="004F3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inionPro-Regular">
    <w:charset w:val="00"/>
    <w:family w:val="auto"/>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18024" w14:textId="77777777" w:rsidR="00977FE8" w:rsidRDefault="00977F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943EB" w14:textId="77777777" w:rsidR="00977FE8" w:rsidRDefault="00977F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48241" w14:textId="77777777" w:rsidR="00977FE8" w:rsidRDefault="00977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CFA6A" w14:textId="77777777" w:rsidR="002F43A9" w:rsidRDefault="002F43A9" w:rsidP="004F36D9">
      <w:r>
        <w:separator/>
      </w:r>
    </w:p>
  </w:footnote>
  <w:footnote w:type="continuationSeparator" w:id="0">
    <w:p w14:paraId="26591303" w14:textId="77777777" w:rsidR="002F43A9" w:rsidRDefault="002F43A9" w:rsidP="004F3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05E2E" w14:textId="77777777" w:rsidR="00977FE8" w:rsidRDefault="00977F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1D773" w14:textId="7EA46F19" w:rsidR="00681F36" w:rsidRDefault="00F90A42">
    <w:pPr>
      <w:pStyle w:val="Header"/>
    </w:pPr>
    <w:r>
      <w:rPr>
        <w:noProof/>
        <w:lang w:val="en-AU" w:eastAsia="en-AU"/>
      </w:rPr>
      <w:drawing>
        <wp:inline distT="0" distB="0" distL="0" distR="0" wp14:anchorId="2832B603" wp14:editId="3C7D6143">
          <wp:extent cx="1611086" cy="449605"/>
          <wp:effectExtent l="0" t="0" r="8255"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e Rehab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5079" cy="450719"/>
                  </a:xfrm>
                  <a:prstGeom prst="rect">
                    <a:avLst/>
                  </a:prstGeom>
                </pic:spPr>
              </pic:pic>
            </a:graphicData>
          </a:graphic>
        </wp:inline>
      </w:drawing>
    </w:r>
    <w:r w:rsidR="00681F36">
      <w:rPr>
        <w:noProof/>
        <w:lang w:val="en-AU" w:eastAsia="en-AU"/>
      </w:rPr>
      <w:drawing>
        <wp:anchor distT="0" distB="0" distL="114300" distR="114300" simplePos="0" relativeHeight="251657728" behindDoc="1" locked="1" layoutInCell="1" allowOverlap="0" wp14:anchorId="31092ED1" wp14:editId="4855DBD8">
          <wp:simplePos x="0" y="0"/>
          <wp:positionH relativeFrom="page">
            <wp:posOffset>5819775</wp:posOffset>
          </wp:positionH>
          <wp:positionV relativeFrom="page">
            <wp:posOffset>6985</wp:posOffset>
          </wp:positionV>
          <wp:extent cx="1733550" cy="1158240"/>
          <wp:effectExtent l="0" t="0" r="0" b="381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C Letterhead header logo.jpg"/>
                  <pic:cNvPicPr/>
                </pic:nvPicPr>
                <pic:blipFill>
                  <a:blip r:embed="rId2">
                    <a:extLst>
                      <a:ext uri="{28A0092B-C50C-407E-A947-70E740481C1C}">
                        <a14:useLocalDpi xmlns:a14="http://schemas.microsoft.com/office/drawing/2010/main" val="0"/>
                      </a:ext>
                    </a:extLst>
                  </a:blip>
                  <a:stretch>
                    <a:fillRect/>
                  </a:stretch>
                </pic:blipFill>
                <pic:spPr>
                  <a:xfrm>
                    <a:off x="0" y="0"/>
                    <a:ext cx="1733550" cy="11582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D7FA1" w14:textId="77777777" w:rsidR="004F36D9" w:rsidRDefault="008109D1" w:rsidP="00774D65">
    <w:pPr>
      <w:pStyle w:val="Header"/>
    </w:pPr>
    <w:r>
      <w:rPr>
        <w:noProof/>
        <w:lang w:val="en-AU" w:eastAsia="en-AU"/>
      </w:rPr>
      <w:drawing>
        <wp:inline distT="0" distB="0" distL="0" distR="0" wp14:anchorId="20DFD818" wp14:editId="4671D667">
          <wp:extent cx="1456264" cy="4064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e Rehab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7267" cy="406680"/>
                  </a:xfrm>
                  <a:prstGeom prst="rect">
                    <a:avLst/>
                  </a:prstGeom>
                </pic:spPr>
              </pic:pic>
            </a:graphicData>
          </a:graphic>
        </wp:inline>
      </w:drawing>
    </w:r>
    <w:r w:rsidR="004F36D9">
      <w:rPr>
        <w:noProof/>
        <w:lang w:val="en-AU" w:eastAsia="en-AU"/>
      </w:rPr>
      <w:drawing>
        <wp:anchor distT="0" distB="0" distL="114300" distR="114300" simplePos="0" relativeHeight="251656704" behindDoc="1" locked="1" layoutInCell="1" allowOverlap="0" wp14:anchorId="183B046A" wp14:editId="2B250590">
          <wp:simplePos x="0" y="0"/>
          <wp:positionH relativeFrom="page">
            <wp:align>right</wp:align>
          </wp:positionH>
          <wp:positionV relativeFrom="page">
            <wp:align>top</wp:align>
          </wp:positionV>
          <wp:extent cx="1595755" cy="1066800"/>
          <wp:effectExtent l="0" t="0" r="4445"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C Letterhead header logo.jpg"/>
                  <pic:cNvPicPr/>
                </pic:nvPicPr>
                <pic:blipFill>
                  <a:blip r:embed="rId2">
                    <a:extLst>
                      <a:ext uri="{28A0092B-C50C-407E-A947-70E740481C1C}">
                        <a14:useLocalDpi xmlns:a14="http://schemas.microsoft.com/office/drawing/2010/main" val="0"/>
                      </a:ext>
                    </a:extLst>
                  </a:blip>
                  <a:stretch>
                    <a:fillRect/>
                  </a:stretch>
                </pic:blipFill>
                <pic:spPr>
                  <a:xfrm>
                    <a:off x="0" y="0"/>
                    <a:ext cx="1596901" cy="106724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7B2B"/>
    <w:multiLevelType w:val="hybridMultilevel"/>
    <w:tmpl w:val="DE2CE2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80382E"/>
    <w:multiLevelType w:val="hybridMultilevel"/>
    <w:tmpl w:val="F5E28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C246CA"/>
    <w:multiLevelType w:val="hybridMultilevel"/>
    <w:tmpl w:val="E8BAE300"/>
    <w:lvl w:ilvl="0" w:tplc="2088602C">
      <w:start w:val="6"/>
      <w:numFmt w:val="bullet"/>
      <w:lvlText w:val="-"/>
      <w:lvlJc w:val="left"/>
      <w:pPr>
        <w:ind w:left="786" w:hanging="360"/>
      </w:pPr>
      <w:rPr>
        <w:rFonts w:ascii="Arial" w:eastAsiaTheme="minorEastAsia" w:hAnsi="Arial" w:cs="Aria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 w15:restartNumberingAfterBreak="0">
    <w:nsid w:val="105D0352"/>
    <w:multiLevelType w:val="multilevel"/>
    <w:tmpl w:val="2142441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B921C6"/>
    <w:multiLevelType w:val="hybridMultilevel"/>
    <w:tmpl w:val="E11C8B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1D5F48"/>
    <w:multiLevelType w:val="hybridMultilevel"/>
    <w:tmpl w:val="7D0EF124"/>
    <w:lvl w:ilvl="0" w:tplc="B17C9916">
      <w:start w:val="6"/>
      <w:numFmt w:val="bullet"/>
      <w:lvlText w:val="-"/>
      <w:lvlJc w:val="left"/>
      <w:pPr>
        <w:ind w:left="1494" w:hanging="360"/>
      </w:pPr>
      <w:rPr>
        <w:rFonts w:ascii="Arial" w:eastAsiaTheme="minorEastAsia" w:hAnsi="Arial" w:cs="Aria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6" w15:restartNumberingAfterBreak="0">
    <w:nsid w:val="23175D8A"/>
    <w:multiLevelType w:val="hybridMultilevel"/>
    <w:tmpl w:val="5D34E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05158F"/>
    <w:multiLevelType w:val="hybridMultilevel"/>
    <w:tmpl w:val="09EE39A2"/>
    <w:lvl w:ilvl="0" w:tplc="ADC86FE4">
      <w:start w:val="6"/>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A009C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DC1E52"/>
    <w:multiLevelType w:val="hybridMultilevel"/>
    <w:tmpl w:val="E63A0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F62DCB"/>
    <w:multiLevelType w:val="hybridMultilevel"/>
    <w:tmpl w:val="0D3CFF86"/>
    <w:lvl w:ilvl="0" w:tplc="64F43F7C">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1A18BB"/>
    <w:multiLevelType w:val="hybridMultilevel"/>
    <w:tmpl w:val="974476BC"/>
    <w:lvl w:ilvl="0" w:tplc="7A62763C">
      <w:start w:val="1"/>
      <w:numFmt w:val="bullet"/>
      <w:lvlText w:val=""/>
      <w:lvlJc w:val="left"/>
      <w:pPr>
        <w:ind w:left="1211" w:hanging="360"/>
      </w:pPr>
      <w:rPr>
        <w:rFonts w:ascii="Symbol" w:hAnsi="Symbol" w:hint="default"/>
        <w:color w:val="auto"/>
      </w:rPr>
    </w:lvl>
    <w:lvl w:ilvl="1" w:tplc="0C090003">
      <w:start w:val="1"/>
      <w:numFmt w:val="bullet"/>
      <w:lvlText w:val="o"/>
      <w:lvlJc w:val="left"/>
      <w:pPr>
        <w:ind w:left="1931" w:hanging="360"/>
      </w:pPr>
      <w:rPr>
        <w:rFonts w:ascii="Courier New" w:hAnsi="Courier New" w:cs="Courier New" w:hint="default"/>
      </w:rPr>
    </w:lvl>
    <w:lvl w:ilvl="2" w:tplc="0C090005">
      <w:start w:val="1"/>
      <w:numFmt w:val="bullet"/>
      <w:lvlText w:val=""/>
      <w:lvlJc w:val="left"/>
      <w:pPr>
        <w:ind w:left="2651" w:hanging="360"/>
      </w:pPr>
      <w:rPr>
        <w:rFonts w:ascii="Wingdings" w:hAnsi="Wingdings" w:hint="default"/>
      </w:rPr>
    </w:lvl>
    <w:lvl w:ilvl="3" w:tplc="0C090001">
      <w:start w:val="1"/>
      <w:numFmt w:val="bullet"/>
      <w:lvlText w:val=""/>
      <w:lvlJc w:val="left"/>
      <w:pPr>
        <w:ind w:left="3371" w:hanging="360"/>
      </w:pPr>
      <w:rPr>
        <w:rFonts w:ascii="Symbol" w:hAnsi="Symbol" w:hint="default"/>
      </w:rPr>
    </w:lvl>
    <w:lvl w:ilvl="4" w:tplc="0C090003">
      <w:start w:val="1"/>
      <w:numFmt w:val="bullet"/>
      <w:lvlText w:val="o"/>
      <w:lvlJc w:val="left"/>
      <w:pPr>
        <w:ind w:left="4091" w:hanging="360"/>
      </w:pPr>
      <w:rPr>
        <w:rFonts w:ascii="Courier New" w:hAnsi="Courier New" w:cs="Courier New" w:hint="default"/>
      </w:rPr>
    </w:lvl>
    <w:lvl w:ilvl="5" w:tplc="0C090005">
      <w:start w:val="1"/>
      <w:numFmt w:val="bullet"/>
      <w:lvlText w:val=""/>
      <w:lvlJc w:val="left"/>
      <w:pPr>
        <w:ind w:left="4811" w:hanging="360"/>
      </w:pPr>
      <w:rPr>
        <w:rFonts w:ascii="Wingdings" w:hAnsi="Wingdings" w:hint="default"/>
      </w:rPr>
    </w:lvl>
    <w:lvl w:ilvl="6" w:tplc="0C090001">
      <w:start w:val="1"/>
      <w:numFmt w:val="bullet"/>
      <w:lvlText w:val=""/>
      <w:lvlJc w:val="left"/>
      <w:pPr>
        <w:ind w:left="5531" w:hanging="360"/>
      </w:pPr>
      <w:rPr>
        <w:rFonts w:ascii="Symbol" w:hAnsi="Symbol" w:hint="default"/>
      </w:rPr>
    </w:lvl>
    <w:lvl w:ilvl="7" w:tplc="0C090003">
      <w:start w:val="1"/>
      <w:numFmt w:val="bullet"/>
      <w:lvlText w:val="o"/>
      <w:lvlJc w:val="left"/>
      <w:pPr>
        <w:ind w:left="6251" w:hanging="360"/>
      </w:pPr>
      <w:rPr>
        <w:rFonts w:ascii="Courier New" w:hAnsi="Courier New" w:cs="Courier New" w:hint="default"/>
      </w:rPr>
    </w:lvl>
    <w:lvl w:ilvl="8" w:tplc="0C090005">
      <w:start w:val="1"/>
      <w:numFmt w:val="bullet"/>
      <w:lvlText w:val=""/>
      <w:lvlJc w:val="left"/>
      <w:pPr>
        <w:ind w:left="6971" w:hanging="360"/>
      </w:pPr>
      <w:rPr>
        <w:rFonts w:ascii="Wingdings" w:hAnsi="Wingdings" w:hint="default"/>
      </w:rPr>
    </w:lvl>
  </w:abstractNum>
  <w:abstractNum w:abstractNumId="12" w15:restartNumberingAfterBreak="0">
    <w:nsid w:val="434A3724"/>
    <w:multiLevelType w:val="hybridMultilevel"/>
    <w:tmpl w:val="F39C2C36"/>
    <w:lvl w:ilvl="0" w:tplc="8716FEF0">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A45DB5"/>
    <w:multiLevelType w:val="hybridMultilevel"/>
    <w:tmpl w:val="568A5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444BA3"/>
    <w:multiLevelType w:val="hybridMultilevel"/>
    <w:tmpl w:val="DAA20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D893DA6"/>
    <w:multiLevelType w:val="multilevel"/>
    <w:tmpl w:val="973A16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192DB7"/>
    <w:multiLevelType w:val="hybridMultilevel"/>
    <w:tmpl w:val="27DC7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D24DAD"/>
    <w:multiLevelType w:val="hybridMultilevel"/>
    <w:tmpl w:val="33EC6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E604759"/>
    <w:multiLevelType w:val="hybridMultilevel"/>
    <w:tmpl w:val="E2B49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E463FE"/>
    <w:multiLevelType w:val="multilevel"/>
    <w:tmpl w:val="CB4A6BC2"/>
    <w:lvl w:ilvl="0">
      <w:start w:val="1"/>
      <w:numFmt w:val="decimal"/>
      <w:pStyle w:val="Heading1"/>
      <w:lvlText w:val="%1."/>
      <w:lvlJc w:val="left"/>
      <w:pPr>
        <w:ind w:left="360" w:hanging="360"/>
      </w:pPr>
      <w:rPr>
        <w:rFonts w:hint="default"/>
        <w:b/>
        <w:i w:val="0"/>
        <w:color w:val="auto"/>
        <w:sz w:val="24"/>
        <w:szCs w:val="32"/>
      </w:rPr>
    </w:lvl>
    <w:lvl w:ilvl="1">
      <w:start w:val="1"/>
      <w:numFmt w:val="decimal"/>
      <w:pStyle w:val="Heading2"/>
      <w:lvlText w:val="%1.%2"/>
      <w:lvlJc w:val="left"/>
      <w:pPr>
        <w:tabs>
          <w:tab w:val="num" w:pos="851"/>
        </w:tabs>
        <w:ind w:left="851" w:hanging="567"/>
      </w:pPr>
      <w:rPr>
        <w:rFonts w:ascii="Arial" w:hAnsi="Arial" w:cs="Arial" w:hint="default"/>
        <w:b/>
        <w:bCs/>
        <w:i w:val="0"/>
        <w:sz w:val="24"/>
      </w:rPr>
    </w:lvl>
    <w:lvl w:ilvl="2">
      <w:start w:val="1"/>
      <w:numFmt w:val="decimal"/>
      <w:pStyle w:val="Heading3"/>
      <w:lvlText w:val="%1.%2.%3"/>
      <w:lvlJc w:val="left"/>
      <w:pPr>
        <w:tabs>
          <w:tab w:val="num" w:pos="1701"/>
        </w:tabs>
        <w:ind w:left="1701" w:hanging="567"/>
      </w:pPr>
      <w:rPr>
        <w:rFonts w:ascii="Arial" w:hAnsi="Arial" w:cs="Arial" w:hint="default"/>
        <w:b w:val="0"/>
        <w:i w:val="0"/>
        <w:sz w:val="22"/>
      </w:rPr>
    </w:lvl>
    <w:lvl w:ilvl="3">
      <w:start w:val="1"/>
      <w:numFmt w:val="decimal"/>
      <w:lvlText w:val="%1.%2.%3.%4"/>
      <w:lvlJc w:val="left"/>
      <w:pPr>
        <w:tabs>
          <w:tab w:val="num" w:pos="2781"/>
        </w:tabs>
        <w:ind w:left="1134" w:firstLine="567"/>
      </w:pPr>
      <w:rPr>
        <w:rFonts w:hint="default"/>
      </w:rPr>
    </w:lvl>
    <w:lvl w:ilvl="4">
      <w:start w:val="1"/>
      <w:numFmt w:val="decimal"/>
      <w:lvlText w:val="%1.%2.%3.%4.%5"/>
      <w:lvlJc w:val="left"/>
      <w:pPr>
        <w:tabs>
          <w:tab w:val="num" w:pos="3915"/>
        </w:tabs>
        <w:ind w:left="3686" w:hanging="851"/>
      </w:pPr>
      <w:rPr>
        <w:rFonts w:ascii="Book Antiqua" w:hAnsi="Book Antiqua" w:hint="default"/>
        <w:b/>
        <w:i w:val="0"/>
        <w:sz w:val="22"/>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8A307DD"/>
    <w:multiLevelType w:val="hybridMultilevel"/>
    <w:tmpl w:val="ABB24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20860EB"/>
    <w:multiLevelType w:val="hybridMultilevel"/>
    <w:tmpl w:val="D7AEAB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76A7F19"/>
    <w:multiLevelType w:val="hybridMultilevel"/>
    <w:tmpl w:val="78D648C4"/>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3" w15:restartNumberingAfterBreak="0">
    <w:nsid w:val="78F1752D"/>
    <w:multiLevelType w:val="hybridMultilevel"/>
    <w:tmpl w:val="02C4873E"/>
    <w:lvl w:ilvl="0" w:tplc="D6B2E78A">
      <w:start w:val="2"/>
      <w:numFmt w:val="bullet"/>
      <w:pStyle w:val="ListParagraph"/>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01468E"/>
    <w:multiLevelType w:val="hybridMultilevel"/>
    <w:tmpl w:val="337ED33C"/>
    <w:lvl w:ilvl="0" w:tplc="B7D035B8">
      <w:start w:val="6"/>
      <w:numFmt w:val="bullet"/>
      <w:lvlText w:val="-"/>
      <w:lvlJc w:val="left"/>
      <w:pPr>
        <w:ind w:left="1494" w:hanging="360"/>
      </w:pPr>
      <w:rPr>
        <w:rFonts w:ascii="Arial" w:eastAsiaTheme="minorEastAsia" w:hAnsi="Arial" w:cs="Aria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num w:numId="1" w16cid:durableId="2120876436">
    <w:abstractNumId w:val="16"/>
  </w:num>
  <w:num w:numId="2" w16cid:durableId="155147542">
    <w:abstractNumId w:val="10"/>
  </w:num>
  <w:num w:numId="3" w16cid:durableId="932666329">
    <w:abstractNumId w:val="23"/>
  </w:num>
  <w:num w:numId="4" w16cid:durableId="1591618866">
    <w:abstractNumId w:val="19"/>
  </w:num>
  <w:num w:numId="5" w16cid:durableId="538394846">
    <w:abstractNumId w:val="8"/>
  </w:num>
  <w:num w:numId="6" w16cid:durableId="1644460524">
    <w:abstractNumId w:val="6"/>
  </w:num>
  <w:num w:numId="7" w16cid:durableId="780101672">
    <w:abstractNumId w:val="15"/>
  </w:num>
  <w:num w:numId="8" w16cid:durableId="1153525885">
    <w:abstractNumId w:val="12"/>
  </w:num>
  <w:num w:numId="9" w16cid:durableId="1554384381">
    <w:abstractNumId w:val="7"/>
  </w:num>
  <w:num w:numId="10" w16cid:durableId="1050037020">
    <w:abstractNumId w:val="5"/>
  </w:num>
  <w:num w:numId="11" w16cid:durableId="718750771">
    <w:abstractNumId w:val="2"/>
  </w:num>
  <w:num w:numId="12" w16cid:durableId="495996657">
    <w:abstractNumId w:val="24"/>
  </w:num>
  <w:num w:numId="13" w16cid:durableId="1437408514">
    <w:abstractNumId w:val="3"/>
  </w:num>
  <w:num w:numId="14" w16cid:durableId="18623527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92454441">
    <w:abstractNumId w:val="14"/>
  </w:num>
  <w:num w:numId="16" w16cid:durableId="382483216">
    <w:abstractNumId w:val="19"/>
  </w:num>
  <w:num w:numId="17" w16cid:durableId="1244872226">
    <w:abstractNumId w:val="22"/>
  </w:num>
  <w:num w:numId="18" w16cid:durableId="157968206">
    <w:abstractNumId w:val="11"/>
  </w:num>
  <w:num w:numId="19" w16cid:durableId="505749637">
    <w:abstractNumId w:val="13"/>
  </w:num>
  <w:num w:numId="20" w16cid:durableId="1718813618">
    <w:abstractNumId w:val="0"/>
  </w:num>
  <w:num w:numId="21" w16cid:durableId="948926973">
    <w:abstractNumId w:val="1"/>
  </w:num>
  <w:num w:numId="22" w16cid:durableId="102070286">
    <w:abstractNumId w:val="21"/>
  </w:num>
  <w:num w:numId="23" w16cid:durableId="1687976792">
    <w:abstractNumId w:val="9"/>
  </w:num>
  <w:num w:numId="24" w16cid:durableId="866528277">
    <w:abstractNumId w:val="17"/>
  </w:num>
  <w:num w:numId="25" w16cid:durableId="279150125">
    <w:abstractNumId w:val="19"/>
  </w:num>
  <w:num w:numId="26" w16cid:durableId="745880535">
    <w:abstractNumId w:val="20"/>
  </w:num>
  <w:num w:numId="27" w16cid:durableId="1449467078">
    <w:abstractNumId w:val="4"/>
  </w:num>
  <w:num w:numId="28" w16cid:durableId="5721998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rawingGridVerticalSpacing w:val="2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WTemplateDocSetID" w:val="4449637"/>
    <w:docVar w:name="DWTemplateDocSetVersion" w:val="4"/>
  </w:docVars>
  <w:rsids>
    <w:rsidRoot w:val="00067261"/>
    <w:rsid w:val="00005739"/>
    <w:rsid w:val="000064AA"/>
    <w:rsid w:val="00010180"/>
    <w:rsid w:val="00014358"/>
    <w:rsid w:val="00017135"/>
    <w:rsid w:val="0002352A"/>
    <w:rsid w:val="00023AD8"/>
    <w:rsid w:val="00026D0B"/>
    <w:rsid w:val="00030CB8"/>
    <w:rsid w:val="00035163"/>
    <w:rsid w:val="00040126"/>
    <w:rsid w:val="00040FCB"/>
    <w:rsid w:val="000411AD"/>
    <w:rsid w:val="000510C9"/>
    <w:rsid w:val="0005176F"/>
    <w:rsid w:val="00055F8A"/>
    <w:rsid w:val="000649C2"/>
    <w:rsid w:val="00067261"/>
    <w:rsid w:val="00077E7A"/>
    <w:rsid w:val="00092BF9"/>
    <w:rsid w:val="00096B9F"/>
    <w:rsid w:val="00097B11"/>
    <w:rsid w:val="000A72F7"/>
    <w:rsid w:val="000A765C"/>
    <w:rsid w:val="000B0C23"/>
    <w:rsid w:val="000B0DDB"/>
    <w:rsid w:val="000B142B"/>
    <w:rsid w:val="000B4E61"/>
    <w:rsid w:val="000B75B7"/>
    <w:rsid w:val="000C1E58"/>
    <w:rsid w:val="000E3206"/>
    <w:rsid w:val="000E3500"/>
    <w:rsid w:val="000F11A7"/>
    <w:rsid w:val="000F3FBE"/>
    <w:rsid w:val="000F68F4"/>
    <w:rsid w:val="00102605"/>
    <w:rsid w:val="0010275C"/>
    <w:rsid w:val="00104F0F"/>
    <w:rsid w:val="00107880"/>
    <w:rsid w:val="00114A08"/>
    <w:rsid w:val="001158A9"/>
    <w:rsid w:val="00116A71"/>
    <w:rsid w:val="001172E5"/>
    <w:rsid w:val="001179A7"/>
    <w:rsid w:val="00124CB8"/>
    <w:rsid w:val="00137513"/>
    <w:rsid w:val="00140C8C"/>
    <w:rsid w:val="001443D6"/>
    <w:rsid w:val="001479FC"/>
    <w:rsid w:val="00147D07"/>
    <w:rsid w:val="00152E93"/>
    <w:rsid w:val="0015497B"/>
    <w:rsid w:val="001560E5"/>
    <w:rsid w:val="001621B6"/>
    <w:rsid w:val="00173A62"/>
    <w:rsid w:val="00175E2A"/>
    <w:rsid w:val="00177B27"/>
    <w:rsid w:val="00184609"/>
    <w:rsid w:val="0018765F"/>
    <w:rsid w:val="00193FD9"/>
    <w:rsid w:val="001A0B7B"/>
    <w:rsid w:val="001A3FD3"/>
    <w:rsid w:val="001A6D15"/>
    <w:rsid w:val="001C03C8"/>
    <w:rsid w:val="001C537E"/>
    <w:rsid w:val="001C72E7"/>
    <w:rsid w:val="001C7E49"/>
    <w:rsid w:val="001E18AB"/>
    <w:rsid w:val="001E73F9"/>
    <w:rsid w:val="001F11BC"/>
    <w:rsid w:val="00201B7E"/>
    <w:rsid w:val="00201DFD"/>
    <w:rsid w:val="00203AD3"/>
    <w:rsid w:val="00204698"/>
    <w:rsid w:val="002075A1"/>
    <w:rsid w:val="00222000"/>
    <w:rsid w:val="00224319"/>
    <w:rsid w:val="002264C6"/>
    <w:rsid w:val="002325DC"/>
    <w:rsid w:val="002349AB"/>
    <w:rsid w:val="00234E72"/>
    <w:rsid w:val="00236019"/>
    <w:rsid w:val="00242372"/>
    <w:rsid w:val="00244417"/>
    <w:rsid w:val="00266C74"/>
    <w:rsid w:val="002713B1"/>
    <w:rsid w:val="00272B55"/>
    <w:rsid w:val="0028173E"/>
    <w:rsid w:val="002835E3"/>
    <w:rsid w:val="00284035"/>
    <w:rsid w:val="00287AFA"/>
    <w:rsid w:val="00291B3A"/>
    <w:rsid w:val="00294938"/>
    <w:rsid w:val="002953CC"/>
    <w:rsid w:val="002A0080"/>
    <w:rsid w:val="002A0F82"/>
    <w:rsid w:val="002A29B8"/>
    <w:rsid w:val="002A4B54"/>
    <w:rsid w:val="002B1C19"/>
    <w:rsid w:val="002B545C"/>
    <w:rsid w:val="002B5714"/>
    <w:rsid w:val="002B66E8"/>
    <w:rsid w:val="002C253E"/>
    <w:rsid w:val="002C4692"/>
    <w:rsid w:val="002C5A8C"/>
    <w:rsid w:val="002C5B1C"/>
    <w:rsid w:val="002D015C"/>
    <w:rsid w:val="002D2888"/>
    <w:rsid w:val="002D6162"/>
    <w:rsid w:val="002D61EC"/>
    <w:rsid w:val="002E0239"/>
    <w:rsid w:val="002F2237"/>
    <w:rsid w:val="002F2F73"/>
    <w:rsid w:val="002F43A9"/>
    <w:rsid w:val="00304031"/>
    <w:rsid w:val="003069C2"/>
    <w:rsid w:val="00310164"/>
    <w:rsid w:val="003109D8"/>
    <w:rsid w:val="00314B43"/>
    <w:rsid w:val="0032041A"/>
    <w:rsid w:val="00323150"/>
    <w:rsid w:val="00324939"/>
    <w:rsid w:val="00325023"/>
    <w:rsid w:val="00326A83"/>
    <w:rsid w:val="00334078"/>
    <w:rsid w:val="00334758"/>
    <w:rsid w:val="00337537"/>
    <w:rsid w:val="00341526"/>
    <w:rsid w:val="00343B90"/>
    <w:rsid w:val="00344313"/>
    <w:rsid w:val="00362235"/>
    <w:rsid w:val="00363ABD"/>
    <w:rsid w:val="003738F3"/>
    <w:rsid w:val="0037726C"/>
    <w:rsid w:val="00380C1F"/>
    <w:rsid w:val="0038473E"/>
    <w:rsid w:val="003913A4"/>
    <w:rsid w:val="0039261C"/>
    <w:rsid w:val="003A06CF"/>
    <w:rsid w:val="003A1A74"/>
    <w:rsid w:val="003A21AB"/>
    <w:rsid w:val="003A6BA6"/>
    <w:rsid w:val="003B6D16"/>
    <w:rsid w:val="003C1120"/>
    <w:rsid w:val="003C41CF"/>
    <w:rsid w:val="003D0123"/>
    <w:rsid w:val="003D4BBD"/>
    <w:rsid w:val="003D4CA3"/>
    <w:rsid w:val="003E0045"/>
    <w:rsid w:val="003E55C5"/>
    <w:rsid w:val="003E6228"/>
    <w:rsid w:val="003F5D50"/>
    <w:rsid w:val="003F7851"/>
    <w:rsid w:val="004006BB"/>
    <w:rsid w:val="004017A8"/>
    <w:rsid w:val="00411B7F"/>
    <w:rsid w:val="00423460"/>
    <w:rsid w:val="004318EB"/>
    <w:rsid w:val="004344DB"/>
    <w:rsid w:val="00434846"/>
    <w:rsid w:val="0043489F"/>
    <w:rsid w:val="00440941"/>
    <w:rsid w:val="00444E8D"/>
    <w:rsid w:val="004833FA"/>
    <w:rsid w:val="0048701F"/>
    <w:rsid w:val="004907A4"/>
    <w:rsid w:val="00495D58"/>
    <w:rsid w:val="00497D48"/>
    <w:rsid w:val="004A0F48"/>
    <w:rsid w:val="004A1BC9"/>
    <w:rsid w:val="004A2E05"/>
    <w:rsid w:val="004A4232"/>
    <w:rsid w:val="004A4C44"/>
    <w:rsid w:val="004A79EA"/>
    <w:rsid w:val="004B0CBB"/>
    <w:rsid w:val="004B4319"/>
    <w:rsid w:val="004B613F"/>
    <w:rsid w:val="004C1E01"/>
    <w:rsid w:val="004C29ED"/>
    <w:rsid w:val="004D6BEF"/>
    <w:rsid w:val="004D77C1"/>
    <w:rsid w:val="004E3057"/>
    <w:rsid w:val="004E47AA"/>
    <w:rsid w:val="004E7043"/>
    <w:rsid w:val="004F2D27"/>
    <w:rsid w:val="004F36D9"/>
    <w:rsid w:val="004F482D"/>
    <w:rsid w:val="004F6D90"/>
    <w:rsid w:val="004F763E"/>
    <w:rsid w:val="004F785C"/>
    <w:rsid w:val="00501B5D"/>
    <w:rsid w:val="0051148C"/>
    <w:rsid w:val="00514B98"/>
    <w:rsid w:val="00517965"/>
    <w:rsid w:val="0052290A"/>
    <w:rsid w:val="00523F83"/>
    <w:rsid w:val="005318B9"/>
    <w:rsid w:val="005426DC"/>
    <w:rsid w:val="00547F56"/>
    <w:rsid w:val="00551243"/>
    <w:rsid w:val="00551B0E"/>
    <w:rsid w:val="00560BCD"/>
    <w:rsid w:val="00566414"/>
    <w:rsid w:val="00577EDA"/>
    <w:rsid w:val="005817AB"/>
    <w:rsid w:val="005846B3"/>
    <w:rsid w:val="00591638"/>
    <w:rsid w:val="005A16F2"/>
    <w:rsid w:val="005A4964"/>
    <w:rsid w:val="005B00FF"/>
    <w:rsid w:val="005B44DA"/>
    <w:rsid w:val="005B6B07"/>
    <w:rsid w:val="005B7196"/>
    <w:rsid w:val="005D144B"/>
    <w:rsid w:val="005E116C"/>
    <w:rsid w:val="005E39E6"/>
    <w:rsid w:val="005E41FC"/>
    <w:rsid w:val="005E43D5"/>
    <w:rsid w:val="005F125A"/>
    <w:rsid w:val="005F35FC"/>
    <w:rsid w:val="006155B2"/>
    <w:rsid w:val="0061603D"/>
    <w:rsid w:val="00622E79"/>
    <w:rsid w:val="006232D3"/>
    <w:rsid w:val="00627004"/>
    <w:rsid w:val="00631755"/>
    <w:rsid w:val="006337E1"/>
    <w:rsid w:val="00635E07"/>
    <w:rsid w:val="00641CF5"/>
    <w:rsid w:val="006511CF"/>
    <w:rsid w:val="006519BC"/>
    <w:rsid w:val="00662A41"/>
    <w:rsid w:val="006656C9"/>
    <w:rsid w:val="00671F03"/>
    <w:rsid w:val="006804CA"/>
    <w:rsid w:val="00680F97"/>
    <w:rsid w:val="0068195A"/>
    <w:rsid w:val="00681F36"/>
    <w:rsid w:val="00695753"/>
    <w:rsid w:val="00695884"/>
    <w:rsid w:val="006A2614"/>
    <w:rsid w:val="006A42A9"/>
    <w:rsid w:val="006A4CD7"/>
    <w:rsid w:val="006A6AFE"/>
    <w:rsid w:val="006B0655"/>
    <w:rsid w:val="006B1118"/>
    <w:rsid w:val="006C5486"/>
    <w:rsid w:val="006C56CE"/>
    <w:rsid w:val="006D3F58"/>
    <w:rsid w:val="006D6D6C"/>
    <w:rsid w:val="006D73D5"/>
    <w:rsid w:val="006E4073"/>
    <w:rsid w:val="006E421B"/>
    <w:rsid w:val="006E51D6"/>
    <w:rsid w:val="006E72B7"/>
    <w:rsid w:val="006F13E1"/>
    <w:rsid w:val="006F2D27"/>
    <w:rsid w:val="00703946"/>
    <w:rsid w:val="0071217D"/>
    <w:rsid w:val="00717582"/>
    <w:rsid w:val="00721FA4"/>
    <w:rsid w:val="0072779B"/>
    <w:rsid w:val="00730BCF"/>
    <w:rsid w:val="0073153F"/>
    <w:rsid w:val="00732B7F"/>
    <w:rsid w:val="0075032F"/>
    <w:rsid w:val="00754190"/>
    <w:rsid w:val="0076642B"/>
    <w:rsid w:val="00774D65"/>
    <w:rsid w:val="0078767E"/>
    <w:rsid w:val="007A0236"/>
    <w:rsid w:val="007A2493"/>
    <w:rsid w:val="007A4010"/>
    <w:rsid w:val="007B39BA"/>
    <w:rsid w:val="007B45A7"/>
    <w:rsid w:val="007C5990"/>
    <w:rsid w:val="007C69D9"/>
    <w:rsid w:val="007D4FFD"/>
    <w:rsid w:val="007D5937"/>
    <w:rsid w:val="007E23F4"/>
    <w:rsid w:val="007E321B"/>
    <w:rsid w:val="007E3F0C"/>
    <w:rsid w:val="007F0F7D"/>
    <w:rsid w:val="007F1242"/>
    <w:rsid w:val="007F4C4C"/>
    <w:rsid w:val="007F657E"/>
    <w:rsid w:val="0080396E"/>
    <w:rsid w:val="008109D1"/>
    <w:rsid w:val="00814BF9"/>
    <w:rsid w:val="008235F3"/>
    <w:rsid w:val="00841A12"/>
    <w:rsid w:val="00842527"/>
    <w:rsid w:val="00842C5E"/>
    <w:rsid w:val="0084622E"/>
    <w:rsid w:val="008477F2"/>
    <w:rsid w:val="0085189F"/>
    <w:rsid w:val="00854021"/>
    <w:rsid w:val="008541D2"/>
    <w:rsid w:val="00854C50"/>
    <w:rsid w:val="0086115A"/>
    <w:rsid w:val="00863448"/>
    <w:rsid w:val="008715B5"/>
    <w:rsid w:val="00875B8E"/>
    <w:rsid w:val="00875EA2"/>
    <w:rsid w:val="00882413"/>
    <w:rsid w:val="00886439"/>
    <w:rsid w:val="00886E96"/>
    <w:rsid w:val="00887684"/>
    <w:rsid w:val="00891375"/>
    <w:rsid w:val="008A0F23"/>
    <w:rsid w:val="008A4087"/>
    <w:rsid w:val="008B4C01"/>
    <w:rsid w:val="008B4E87"/>
    <w:rsid w:val="008B6130"/>
    <w:rsid w:val="008B67EA"/>
    <w:rsid w:val="008C165B"/>
    <w:rsid w:val="008C1775"/>
    <w:rsid w:val="008C1923"/>
    <w:rsid w:val="008C1B5D"/>
    <w:rsid w:val="008D5B0D"/>
    <w:rsid w:val="008E33F6"/>
    <w:rsid w:val="008E5E29"/>
    <w:rsid w:val="008F7EEC"/>
    <w:rsid w:val="009006CD"/>
    <w:rsid w:val="009020DC"/>
    <w:rsid w:val="00905DFC"/>
    <w:rsid w:val="00907770"/>
    <w:rsid w:val="00913645"/>
    <w:rsid w:val="009218D4"/>
    <w:rsid w:val="00922B4F"/>
    <w:rsid w:val="009323FF"/>
    <w:rsid w:val="0093742E"/>
    <w:rsid w:val="0093750C"/>
    <w:rsid w:val="00947605"/>
    <w:rsid w:val="0094875C"/>
    <w:rsid w:val="0095250B"/>
    <w:rsid w:val="0096065D"/>
    <w:rsid w:val="00963831"/>
    <w:rsid w:val="00977FE8"/>
    <w:rsid w:val="00983546"/>
    <w:rsid w:val="0098595A"/>
    <w:rsid w:val="00986B43"/>
    <w:rsid w:val="00995562"/>
    <w:rsid w:val="009A3321"/>
    <w:rsid w:val="009A60B3"/>
    <w:rsid w:val="009B4B3C"/>
    <w:rsid w:val="009B6A5E"/>
    <w:rsid w:val="009B6B51"/>
    <w:rsid w:val="009C131C"/>
    <w:rsid w:val="009D626C"/>
    <w:rsid w:val="009D67F0"/>
    <w:rsid w:val="009E17BC"/>
    <w:rsid w:val="009F119B"/>
    <w:rsid w:val="009F3974"/>
    <w:rsid w:val="00A00C0F"/>
    <w:rsid w:val="00A05577"/>
    <w:rsid w:val="00A07CE5"/>
    <w:rsid w:val="00A11437"/>
    <w:rsid w:val="00A3054D"/>
    <w:rsid w:val="00A32834"/>
    <w:rsid w:val="00A407D2"/>
    <w:rsid w:val="00A518EB"/>
    <w:rsid w:val="00A55DEC"/>
    <w:rsid w:val="00A60A04"/>
    <w:rsid w:val="00A60B15"/>
    <w:rsid w:val="00A62EE7"/>
    <w:rsid w:val="00A71722"/>
    <w:rsid w:val="00A81356"/>
    <w:rsid w:val="00A823EB"/>
    <w:rsid w:val="00A830E9"/>
    <w:rsid w:val="00A92459"/>
    <w:rsid w:val="00A94752"/>
    <w:rsid w:val="00A94E71"/>
    <w:rsid w:val="00AA29E2"/>
    <w:rsid w:val="00AB1DC8"/>
    <w:rsid w:val="00AB7123"/>
    <w:rsid w:val="00AC1902"/>
    <w:rsid w:val="00AC19F5"/>
    <w:rsid w:val="00AC4DCA"/>
    <w:rsid w:val="00AC7A8D"/>
    <w:rsid w:val="00AE24EC"/>
    <w:rsid w:val="00AE42FE"/>
    <w:rsid w:val="00AE5454"/>
    <w:rsid w:val="00AE6C5F"/>
    <w:rsid w:val="00AE7701"/>
    <w:rsid w:val="00AF3F3C"/>
    <w:rsid w:val="00AF6D2C"/>
    <w:rsid w:val="00B06D06"/>
    <w:rsid w:val="00B079F1"/>
    <w:rsid w:val="00B12023"/>
    <w:rsid w:val="00B14FD3"/>
    <w:rsid w:val="00B1549A"/>
    <w:rsid w:val="00B23CD7"/>
    <w:rsid w:val="00B3162F"/>
    <w:rsid w:val="00B331E0"/>
    <w:rsid w:val="00B34340"/>
    <w:rsid w:val="00B35DC8"/>
    <w:rsid w:val="00B36D23"/>
    <w:rsid w:val="00B4409F"/>
    <w:rsid w:val="00B50E77"/>
    <w:rsid w:val="00B5254B"/>
    <w:rsid w:val="00B53D67"/>
    <w:rsid w:val="00B566E3"/>
    <w:rsid w:val="00B60F70"/>
    <w:rsid w:val="00B60FCB"/>
    <w:rsid w:val="00B64FDC"/>
    <w:rsid w:val="00B91CF2"/>
    <w:rsid w:val="00B93B08"/>
    <w:rsid w:val="00B9503B"/>
    <w:rsid w:val="00B9737B"/>
    <w:rsid w:val="00BA4A3C"/>
    <w:rsid w:val="00BB10B4"/>
    <w:rsid w:val="00BC2D76"/>
    <w:rsid w:val="00BC2F8D"/>
    <w:rsid w:val="00BC69BA"/>
    <w:rsid w:val="00BD23A3"/>
    <w:rsid w:val="00BD4C13"/>
    <w:rsid w:val="00BE1617"/>
    <w:rsid w:val="00BE2174"/>
    <w:rsid w:val="00BE7C4B"/>
    <w:rsid w:val="00C0179A"/>
    <w:rsid w:val="00C02187"/>
    <w:rsid w:val="00C02236"/>
    <w:rsid w:val="00C0564D"/>
    <w:rsid w:val="00C13619"/>
    <w:rsid w:val="00C14F9D"/>
    <w:rsid w:val="00C1695A"/>
    <w:rsid w:val="00C23A1C"/>
    <w:rsid w:val="00C27528"/>
    <w:rsid w:val="00C31EAA"/>
    <w:rsid w:val="00C32A70"/>
    <w:rsid w:val="00C345B6"/>
    <w:rsid w:val="00C34B3E"/>
    <w:rsid w:val="00C376D5"/>
    <w:rsid w:val="00C441FB"/>
    <w:rsid w:val="00C4456F"/>
    <w:rsid w:val="00C45632"/>
    <w:rsid w:val="00C50DFC"/>
    <w:rsid w:val="00C5232C"/>
    <w:rsid w:val="00C52B0B"/>
    <w:rsid w:val="00C55F34"/>
    <w:rsid w:val="00C60721"/>
    <w:rsid w:val="00C62D92"/>
    <w:rsid w:val="00C662DC"/>
    <w:rsid w:val="00C669AB"/>
    <w:rsid w:val="00C723F6"/>
    <w:rsid w:val="00C73D76"/>
    <w:rsid w:val="00C9157C"/>
    <w:rsid w:val="00C91971"/>
    <w:rsid w:val="00C9564A"/>
    <w:rsid w:val="00CB25A2"/>
    <w:rsid w:val="00CB29BE"/>
    <w:rsid w:val="00CB29C7"/>
    <w:rsid w:val="00CB417A"/>
    <w:rsid w:val="00CB5551"/>
    <w:rsid w:val="00CC1378"/>
    <w:rsid w:val="00CC613C"/>
    <w:rsid w:val="00CC6275"/>
    <w:rsid w:val="00CC6AFC"/>
    <w:rsid w:val="00CC6C00"/>
    <w:rsid w:val="00CD2D38"/>
    <w:rsid w:val="00CD62CB"/>
    <w:rsid w:val="00CE346E"/>
    <w:rsid w:val="00CF1163"/>
    <w:rsid w:val="00D029C1"/>
    <w:rsid w:val="00D07C23"/>
    <w:rsid w:val="00D07D82"/>
    <w:rsid w:val="00D168A7"/>
    <w:rsid w:val="00D248BC"/>
    <w:rsid w:val="00D2628E"/>
    <w:rsid w:val="00D3275B"/>
    <w:rsid w:val="00D3701A"/>
    <w:rsid w:val="00D45381"/>
    <w:rsid w:val="00D4633E"/>
    <w:rsid w:val="00D57F00"/>
    <w:rsid w:val="00D62624"/>
    <w:rsid w:val="00D630F3"/>
    <w:rsid w:val="00D64516"/>
    <w:rsid w:val="00D650DF"/>
    <w:rsid w:val="00D65403"/>
    <w:rsid w:val="00D657D2"/>
    <w:rsid w:val="00D672D5"/>
    <w:rsid w:val="00D71555"/>
    <w:rsid w:val="00D74631"/>
    <w:rsid w:val="00D74A1D"/>
    <w:rsid w:val="00D81889"/>
    <w:rsid w:val="00D81984"/>
    <w:rsid w:val="00D827EF"/>
    <w:rsid w:val="00D834A1"/>
    <w:rsid w:val="00D84CC4"/>
    <w:rsid w:val="00D86D19"/>
    <w:rsid w:val="00D8726C"/>
    <w:rsid w:val="00D87581"/>
    <w:rsid w:val="00D87925"/>
    <w:rsid w:val="00D92497"/>
    <w:rsid w:val="00D93417"/>
    <w:rsid w:val="00D93AE3"/>
    <w:rsid w:val="00D9721A"/>
    <w:rsid w:val="00DA051D"/>
    <w:rsid w:val="00DA65D0"/>
    <w:rsid w:val="00DB291E"/>
    <w:rsid w:val="00DB5050"/>
    <w:rsid w:val="00DB6AA2"/>
    <w:rsid w:val="00DB6D1F"/>
    <w:rsid w:val="00DB6EC6"/>
    <w:rsid w:val="00DB7340"/>
    <w:rsid w:val="00DD3EBC"/>
    <w:rsid w:val="00DD43BD"/>
    <w:rsid w:val="00DE07E4"/>
    <w:rsid w:val="00DE20A4"/>
    <w:rsid w:val="00DE55AD"/>
    <w:rsid w:val="00DF7287"/>
    <w:rsid w:val="00DF772C"/>
    <w:rsid w:val="00E04687"/>
    <w:rsid w:val="00E10AFB"/>
    <w:rsid w:val="00E11959"/>
    <w:rsid w:val="00E12AC1"/>
    <w:rsid w:val="00E25166"/>
    <w:rsid w:val="00E32C45"/>
    <w:rsid w:val="00E369C6"/>
    <w:rsid w:val="00E36B1B"/>
    <w:rsid w:val="00E4506F"/>
    <w:rsid w:val="00E4537C"/>
    <w:rsid w:val="00E462FB"/>
    <w:rsid w:val="00E5584D"/>
    <w:rsid w:val="00E56CA6"/>
    <w:rsid w:val="00E63210"/>
    <w:rsid w:val="00E64906"/>
    <w:rsid w:val="00E67026"/>
    <w:rsid w:val="00E76304"/>
    <w:rsid w:val="00E83AF6"/>
    <w:rsid w:val="00EB11AD"/>
    <w:rsid w:val="00EB49BA"/>
    <w:rsid w:val="00EB5E37"/>
    <w:rsid w:val="00ED73E6"/>
    <w:rsid w:val="00EE322A"/>
    <w:rsid w:val="00EE433F"/>
    <w:rsid w:val="00EE576C"/>
    <w:rsid w:val="00EE5C14"/>
    <w:rsid w:val="00EE611E"/>
    <w:rsid w:val="00EE6506"/>
    <w:rsid w:val="00EF161B"/>
    <w:rsid w:val="00EF5F4E"/>
    <w:rsid w:val="00F020C2"/>
    <w:rsid w:val="00F04805"/>
    <w:rsid w:val="00F07290"/>
    <w:rsid w:val="00F213B6"/>
    <w:rsid w:val="00F2617B"/>
    <w:rsid w:val="00F26597"/>
    <w:rsid w:val="00F26B51"/>
    <w:rsid w:val="00F316C4"/>
    <w:rsid w:val="00F3186C"/>
    <w:rsid w:val="00F31D97"/>
    <w:rsid w:val="00F33385"/>
    <w:rsid w:val="00F335E1"/>
    <w:rsid w:val="00F3524D"/>
    <w:rsid w:val="00F377A1"/>
    <w:rsid w:val="00F37B7A"/>
    <w:rsid w:val="00F475BD"/>
    <w:rsid w:val="00F62B1B"/>
    <w:rsid w:val="00F650C5"/>
    <w:rsid w:val="00F659D6"/>
    <w:rsid w:val="00F76DF3"/>
    <w:rsid w:val="00F82BF9"/>
    <w:rsid w:val="00F85F59"/>
    <w:rsid w:val="00F87E4D"/>
    <w:rsid w:val="00F90A42"/>
    <w:rsid w:val="00F90BE4"/>
    <w:rsid w:val="00F91A6D"/>
    <w:rsid w:val="00FA1DED"/>
    <w:rsid w:val="00FA7B58"/>
    <w:rsid w:val="00FB0EC8"/>
    <w:rsid w:val="00FB2E88"/>
    <w:rsid w:val="00FB3FF4"/>
    <w:rsid w:val="00FB5530"/>
    <w:rsid w:val="00FB5CF5"/>
    <w:rsid w:val="00FC1817"/>
    <w:rsid w:val="00FD6FF7"/>
    <w:rsid w:val="00FD7270"/>
    <w:rsid w:val="00FE0AC8"/>
    <w:rsid w:val="00FE2E95"/>
    <w:rsid w:val="00FE4736"/>
    <w:rsid w:val="00FE4D4E"/>
    <w:rsid w:val="00FF31B5"/>
    <w:rsid w:val="00FF5DF2"/>
    <w:rsid w:val="00FF6D33"/>
    <w:rsid w:val="00FF7981"/>
    <w:rsid w:val="03E47CDE"/>
    <w:rsid w:val="04751884"/>
    <w:rsid w:val="05BF41E8"/>
    <w:rsid w:val="09A616BE"/>
    <w:rsid w:val="09D23B2D"/>
    <w:rsid w:val="09F756ED"/>
    <w:rsid w:val="0C90B09F"/>
    <w:rsid w:val="0D70FAD9"/>
    <w:rsid w:val="106D3CB2"/>
    <w:rsid w:val="10ACF1B9"/>
    <w:rsid w:val="123796BF"/>
    <w:rsid w:val="1338DBC7"/>
    <w:rsid w:val="198AB0AE"/>
    <w:rsid w:val="1E0AA97F"/>
    <w:rsid w:val="1E3F0DC3"/>
    <w:rsid w:val="218377BB"/>
    <w:rsid w:val="25A1850C"/>
    <w:rsid w:val="27388D42"/>
    <w:rsid w:val="295F6A59"/>
    <w:rsid w:val="3055300F"/>
    <w:rsid w:val="3060C3AF"/>
    <w:rsid w:val="32E14640"/>
    <w:rsid w:val="3327D2A6"/>
    <w:rsid w:val="347F41B0"/>
    <w:rsid w:val="3595DFF3"/>
    <w:rsid w:val="3B39D412"/>
    <w:rsid w:val="3C020149"/>
    <w:rsid w:val="3E9C6DBC"/>
    <w:rsid w:val="3E9F6E75"/>
    <w:rsid w:val="3F2399DC"/>
    <w:rsid w:val="4071EF4B"/>
    <w:rsid w:val="4125AE34"/>
    <w:rsid w:val="416B4102"/>
    <w:rsid w:val="434D595F"/>
    <w:rsid w:val="4415EB4D"/>
    <w:rsid w:val="47D4F3C2"/>
    <w:rsid w:val="481D2A42"/>
    <w:rsid w:val="49BE3F15"/>
    <w:rsid w:val="4B0C9484"/>
    <w:rsid w:val="4B4734AC"/>
    <w:rsid w:val="4CE3050D"/>
    <w:rsid w:val="4D9235B8"/>
    <w:rsid w:val="4F1221E3"/>
    <w:rsid w:val="4F5610C3"/>
    <w:rsid w:val="56CCF165"/>
    <w:rsid w:val="5827527C"/>
    <w:rsid w:val="5CF2DB44"/>
    <w:rsid w:val="5E9CE6BE"/>
    <w:rsid w:val="5F87FE3E"/>
    <w:rsid w:val="6205A1CD"/>
    <w:rsid w:val="645B6F61"/>
    <w:rsid w:val="65071437"/>
    <w:rsid w:val="65DA714B"/>
    <w:rsid w:val="691A155F"/>
    <w:rsid w:val="692EE084"/>
    <w:rsid w:val="6EEE8E4D"/>
    <w:rsid w:val="6FFB1264"/>
    <w:rsid w:val="717B8F59"/>
    <w:rsid w:val="73802E18"/>
    <w:rsid w:val="75A282AB"/>
    <w:rsid w:val="75FCE6A2"/>
    <w:rsid w:val="7A1F9EE4"/>
    <w:rsid w:val="7C429A9C"/>
    <w:rsid w:val="7C4C98D0"/>
    <w:rsid w:val="7D51B000"/>
    <w:rsid w:val="7DDE6AFD"/>
    <w:rsid w:val="7EDE7099"/>
    <w:rsid w:val="7EF31007"/>
    <w:rsid w:val="7FC2046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20830"/>
  <w14:defaultImageDpi w14:val="32767"/>
  <w15:docId w15:val="{293FADE4-4A46-4D75-A77E-23F6E9844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9AB"/>
    <w:pPr>
      <w:widowControl w:val="0"/>
      <w:autoSpaceDE w:val="0"/>
      <w:autoSpaceDN w:val="0"/>
      <w:adjustRightInd w:val="0"/>
      <w:spacing w:after="300" w:line="276" w:lineRule="auto"/>
      <w:textAlignment w:val="center"/>
    </w:pPr>
    <w:rPr>
      <w:rFonts w:asciiTheme="minorBidi" w:hAnsiTheme="minorBidi"/>
      <w:color w:val="000000"/>
      <w:lang w:val="en-US"/>
    </w:rPr>
  </w:style>
  <w:style w:type="paragraph" w:styleId="Heading1">
    <w:name w:val="heading 1"/>
    <w:basedOn w:val="Normal"/>
    <w:next w:val="Normal"/>
    <w:link w:val="Heading1Char"/>
    <w:qFormat/>
    <w:rsid w:val="001C72E7"/>
    <w:pPr>
      <w:keepNext/>
      <w:numPr>
        <w:numId w:val="4"/>
      </w:numPr>
      <w:outlineLvl w:val="0"/>
    </w:pPr>
    <w:rPr>
      <w:b/>
    </w:rPr>
  </w:style>
  <w:style w:type="paragraph" w:styleId="Heading2">
    <w:name w:val="heading 2"/>
    <w:basedOn w:val="Normal"/>
    <w:next w:val="Normal"/>
    <w:link w:val="Heading2Char"/>
    <w:qFormat/>
    <w:rsid w:val="00B36D23"/>
    <w:pPr>
      <w:keepNext/>
      <w:numPr>
        <w:ilvl w:val="1"/>
        <w:numId w:val="4"/>
      </w:numPr>
      <w:spacing w:before="120" w:after="120" w:line="240" w:lineRule="auto"/>
      <w:outlineLvl w:val="1"/>
    </w:pPr>
  </w:style>
  <w:style w:type="paragraph" w:styleId="Heading3">
    <w:name w:val="heading 3"/>
    <w:basedOn w:val="Normal"/>
    <w:next w:val="Normal"/>
    <w:link w:val="Heading3Char"/>
    <w:qFormat/>
    <w:rsid w:val="00067261"/>
    <w:pPr>
      <w:keepNext/>
      <w:numPr>
        <w:ilvl w:val="2"/>
        <w:numId w:val="4"/>
      </w:numPr>
      <w:outlineLvl w:val="2"/>
    </w:pPr>
    <w:rPr>
      <w:b/>
      <w:bCs/>
    </w:rPr>
  </w:style>
  <w:style w:type="paragraph" w:styleId="Heading4">
    <w:name w:val="heading 4"/>
    <w:basedOn w:val="Normal"/>
    <w:next w:val="Normal"/>
    <w:link w:val="Heading4Char"/>
    <w:qFormat/>
    <w:rsid w:val="00067261"/>
    <w:pPr>
      <w:keepNext/>
      <w:pBdr>
        <w:bottom w:val="single" w:sz="12" w:space="1" w:color="auto"/>
      </w:pBdr>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49AB"/>
    <w:pPr>
      <w:tabs>
        <w:tab w:val="center" w:pos="4513"/>
        <w:tab w:val="right" w:pos="9026"/>
      </w:tabs>
    </w:pPr>
  </w:style>
  <w:style w:type="character" w:customStyle="1" w:styleId="HeaderChar">
    <w:name w:val="Header Char"/>
    <w:basedOn w:val="DefaultParagraphFont"/>
    <w:link w:val="Header"/>
    <w:uiPriority w:val="99"/>
    <w:rsid w:val="002349AB"/>
    <w:rPr>
      <w:rFonts w:asciiTheme="minorBidi" w:hAnsiTheme="minorBidi"/>
      <w:color w:val="000000"/>
      <w:lang w:val="en-US"/>
    </w:rPr>
  </w:style>
  <w:style w:type="paragraph" w:styleId="Footer">
    <w:name w:val="footer"/>
    <w:basedOn w:val="Normal"/>
    <w:link w:val="FooterChar"/>
    <w:uiPriority w:val="99"/>
    <w:unhideWhenUsed/>
    <w:rsid w:val="002349AB"/>
    <w:pPr>
      <w:tabs>
        <w:tab w:val="center" w:pos="4513"/>
        <w:tab w:val="right" w:pos="9026"/>
      </w:tabs>
    </w:pPr>
  </w:style>
  <w:style w:type="character" w:customStyle="1" w:styleId="FooterChar">
    <w:name w:val="Footer Char"/>
    <w:basedOn w:val="DefaultParagraphFont"/>
    <w:link w:val="Footer"/>
    <w:uiPriority w:val="99"/>
    <w:rsid w:val="002349AB"/>
    <w:rPr>
      <w:rFonts w:asciiTheme="minorBidi" w:hAnsiTheme="minorBidi"/>
      <w:color w:val="000000"/>
      <w:lang w:val="en-US"/>
    </w:rPr>
  </w:style>
  <w:style w:type="paragraph" w:customStyle="1" w:styleId="BasicParagraph">
    <w:name w:val="[Basic Paragraph]"/>
    <w:basedOn w:val="Normal"/>
    <w:uiPriority w:val="99"/>
    <w:rsid w:val="002349AB"/>
    <w:pPr>
      <w:spacing w:line="288" w:lineRule="auto"/>
    </w:pPr>
    <w:rPr>
      <w:rFonts w:ascii="MinionPro-Regular" w:hAnsi="MinionPro-Regular" w:cs="MinionPro-Regular"/>
    </w:rPr>
  </w:style>
  <w:style w:type="paragraph" w:styleId="ListParagraph">
    <w:name w:val="List Paragraph"/>
    <w:basedOn w:val="Normal"/>
    <w:uiPriority w:val="34"/>
    <w:qFormat/>
    <w:rsid w:val="002349AB"/>
    <w:pPr>
      <w:numPr>
        <w:numId w:val="3"/>
      </w:numPr>
      <w:contextualSpacing/>
    </w:pPr>
  </w:style>
  <w:style w:type="paragraph" w:styleId="Date">
    <w:name w:val="Date"/>
    <w:basedOn w:val="Normal"/>
    <w:next w:val="Normal"/>
    <w:link w:val="DateChar"/>
    <w:uiPriority w:val="99"/>
    <w:semiHidden/>
    <w:unhideWhenUsed/>
    <w:rsid w:val="002349AB"/>
  </w:style>
  <w:style w:type="character" w:customStyle="1" w:styleId="DateChar">
    <w:name w:val="Date Char"/>
    <w:basedOn w:val="DefaultParagraphFont"/>
    <w:link w:val="Date"/>
    <w:uiPriority w:val="99"/>
    <w:semiHidden/>
    <w:rsid w:val="002349AB"/>
    <w:rPr>
      <w:rFonts w:asciiTheme="minorBidi" w:hAnsiTheme="minorBidi"/>
      <w:color w:val="000000"/>
      <w:lang w:val="en-US"/>
    </w:rPr>
  </w:style>
  <w:style w:type="paragraph" w:styleId="NoSpacing">
    <w:name w:val="No Spacing"/>
    <w:uiPriority w:val="1"/>
    <w:qFormat/>
    <w:rsid w:val="002349AB"/>
    <w:pPr>
      <w:widowControl w:val="0"/>
      <w:autoSpaceDE w:val="0"/>
      <w:autoSpaceDN w:val="0"/>
      <w:adjustRightInd w:val="0"/>
      <w:textAlignment w:val="center"/>
    </w:pPr>
    <w:rPr>
      <w:rFonts w:asciiTheme="minorBidi" w:hAnsiTheme="minorBidi"/>
      <w:color w:val="000000"/>
      <w:lang w:val="en-US"/>
    </w:rPr>
  </w:style>
  <w:style w:type="character" w:styleId="Strong">
    <w:name w:val="Strong"/>
    <w:uiPriority w:val="22"/>
    <w:qFormat/>
    <w:rsid w:val="002349AB"/>
    <w:rPr>
      <w:b/>
      <w:bCs/>
    </w:rPr>
  </w:style>
  <w:style w:type="paragraph" w:customStyle="1" w:styleId="Footercondensed">
    <w:name w:val="Footer condensed"/>
    <w:qFormat/>
    <w:rsid w:val="002349AB"/>
    <w:rPr>
      <w:rFonts w:ascii="Arial Narrow" w:hAnsi="Arial Narrow"/>
      <w:color w:val="000000"/>
      <w:lang w:val="en-US"/>
    </w:rPr>
  </w:style>
  <w:style w:type="character" w:customStyle="1" w:styleId="Heading1Char">
    <w:name w:val="Heading 1 Char"/>
    <w:basedOn w:val="DefaultParagraphFont"/>
    <w:link w:val="Heading1"/>
    <w:rsid w:val="001C72E7"/>
    <w:rPr>
      <w:rFonts w:asciiTheme="minorBidi" w:hAnsiTheme="minorBidi"/>
      <w:b/>
      <w:color w:val="000000"/>
      <w:lang w:val="en-US"/>
    </w:rPr>
  </w:style>
  <w:style w:type="character" w:customStyle="1" w:styleId="Heading2Char">
    <w:name w:val="Heading 2 Char"/>
    <w:basedOn w:val="DefaultParagraphFont"/>
    <w:link w:val="Heading2"/>
    <w:rsid w:val="00B36D23"/>
    <w:rPr>
      <w:rFonts w:asciiTheme="minorBidi" w:hAnsiTheme="minorBidi"/>
      <w:color w:val="000000"/>
      <w:lang w:val="en-US"/>
    </w:rPr>
  </w:style>
  <w:style w:type="character" w:customStyle="1" w:styleId="Heading3Char">
    <w:name w:val="Heading 3 Char"/>
    <w:basedOn w:val="DefaultParagraphFont"/>
    <w:link w:val="Heading3"/>
    <w:rsid w:val="00067261"/>
    <w:rPr>
      <w:rFonts w:ascii="Arial" w:eastAsia="Times New Roman" w:hAnsi="Arial" w:cs="Times New Roman"/>
      <w:b/>
      <w:bCs/>
      <w:szCs w:val="20"/>
      <w:lang w:val="en-AU" w:eastAsia="en-US"/>
    </w:rPr>
  </w:style>
  <w:style w:type="character" w:customStyle="1" w:styleId="Heading4Char">
    <w:name w:val="Heading 4 Char"/>
    <w:basedOn w:val="DefaultParagraphFont"/>
    <w:link w:val="Heading4"/>
    <w:rsid w:val="00067261"/>
    <w:rPr>
      <w:rFonts w:ascii="Arial" w:eastAsia="Times New Roman" w:hAnsi="Arial" w:cs="Times New Roman"/>
      <w:b/>
      <w:szCs w:val="20"/>
      <w:lang w:val="en-AU" w:eastAsia="en-US"/>
    </w:rPr>
  </w:style>
  <w:style w:type="paragraph" w:styleId="Title">
    <w:name w:val="Title"/>
    <w:basedOn w:val="Normal"/>
    <w:link w:val="TitleChar"/>
    <w:qFormat/>
    <w:rsid w:val="00067261"/>
    <w:pPr>
      <w:jc w:val="center"/>
    </w:pPr>
    <w:rPr>
      <w:b/>
    </w:rPr>
  </w:style>
  <w:style w:type="character" w:customStyle="1" w:styleId="TitleChar">
    <w:name w:val="Title Char"/>
    <w:basedOn w:val="DefaultParagraphFont"/>
    <w:link w:val="Title"/>
    <w:rsid w:val="00067261"/>
    <w:rPr>
      <w:rFonts w:ascii="Arial" w:eastAsia="Times New Roman" w:hAnsi="Arial" w:cs="Times New Roman"/>
      <w:b/>
      <w:szCs w:val="20"/>
      <w:lang w:val="en-AU" w:eastAsia="en-US"/>
    </w:rPr>
  </w:style>
  <w:style w:type="paragraph" w:styleId="BalloonText">
    <w:name w:val="Balloon Text"/>
    <w:basedOn w:val="Normal"/>
    <w:link w:val="BalloonTextChar"/>
    <w:uiPriority w:val="99"/>
    <w:semiHidden/>
    <w:unhideWhenUsed/>
    <w:rsid w:val="008109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9D1"/>
    <w:rPr>
      <w:rFonts w:ascii="Tahoma" w:hAnsi="Tahoma" w:cs="Tahoma"/>
      <w:color w:val="000000"/>
      <w:sz w:val="16"/>
      <w:szCs w:val="16"/>
      <w:lang w:val="en-US"/>
    </w:rPr>
  </w:style>
  <w:style w:type="table" w:styleId="TableGrid">
    <w:name w:val="Table Grid"/>
    <w:basedOn w:val="TableNormal"/>
    <w:uiPriority w:val="39"/>
    <w:rsid w:val="00F26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015C"/>
    <w:rPr>
      <w:color w:val="0563C1" w:themeColor="hyperlink"/>
      <w:u w:val="single"/>
    </w:rPr>
  </w:style>
  <w:style w:type="character" w:styleId="CommentReference">
    <w:name w:val="annotation reference"/>
    <w:basedOn w:val="DefaultParagraphFont"/>
    <w:uiPriority w:val="99"/>
    <w:semiHidden/>
    <w:unhideWhenUsed/>
    <w:rsid w:val="00173A62"/>
    <w:rPr>
      <w:sz w:val="16"/>
      <w:szCs w:val="16"/>
    </w:rPr>
  </w:style>
  <w:style w:type="paragraph" w:styleId="CommentText">
    <w:name w:val="annotation text"/>
    <w:basedOn w:val="Normal"/>
    <w:link w:val="CommentTextChar"/>
    <w:uiPriority w:val="99"/>
    <w:semiHidden/>
    <w:unhideWhenUsed/>
    <w:rsid w:val="00173A62"/>
    <w:pPr>
      <w:spacing w:line="240" w:lineRule="auto"/>
    </w:pPr>
    <w:rPr>
      <w:sz w:val="20"/>
      <w:szCs w:val="20"/>
    </w:rPr>
  </w:style>
  <w:style w:type="character" w:customStyle="1" w:styleId="CommentTextChar">
    <w:name w:val="Comment Text Char"/>
    <w:basedOn w:val="DefaultParagraphFont"/>
    <w:link w:val="CommentText"/>
    <w:uiPriority w:val="99"/>
    <w:semiHidden/>
    <w:rsid w:val="00173A62"/>
    <w:rPr>
      <w:rFonts w:asciiTheme="minorBidi" w:hAnsiTheme="minorBidi"/>
      <w:color w:val="000000"/>
      <w:sz w:val="20"/>
      <w:szCs w:val="20"/>
      <w:lang w:val="en-US"/>
    </w:rPr>
  </w:style>
  <w:style w:type="paragraph" w:styleId="CommentSubject">
    <w:name w:val="annotation subject"/>
    <w:basedOn w:val="CommentText"/>
    <w:next w:val="CommentText"/>
    <w:link w:val="CommentSubjectChar"/>
    <w:uiPriority w:val="99"/>
    <w:semiHidden/>
    <w:unhideWhenUsed/>
    <w:rsid w:val="00173A62"/>
    <w:rPr>
      <w:b/>
      <w:bCs/>
    </w:rPr>
  </w:style>
  <w:style w:type="character" w:customStyle="1" w:styleId="CommentSubjectChar">
    <w:name w:val="Comment Subject Char"/>
    <w:basedOn w:val="CommentTextChar"/>
    <w:link w:val="CommentSubject"/>
    <w:uiPriority w:val="99"/>
    <w:semiHidden/>
    <w:rsid w:val="00173A62"/>
    <w:rPr>
      <w:rFonts w:asciiTheme="minorBidi" w:hAnsiTheme="minorBidi"/>
      <w:b/>
      <w:bCs/>
      <w:color w:val="000000"/>
      <w:sz w:val="20"/>
      <w:szCs w:val="20"/>
      <w:lang w:val="en-US"/>
    </w:rPr>
  </w:style>
  <w:style w:type="character" w:styleId="UnresolvedMention">
    <w:name w:val="Unresolved Mention"/>
    <w:basedOn w:val="DefaultParagraphFont"/>
    <w:uiPriority w:val="99"/>
    <w:semiHidden/>
    <w:unhideWhenUsed/>
    <w:rsid w:val="004017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08290">
      <w:bodyDiv w:val="1"/>
      <w:marLeft w:val="0"/>
      <w:marRight w:val="0"/>
      <w:marTop w:val="0"/>
      <w:marBottom w:val="0"/>
      <w:divBdr>
        <w:top w:val="none" w:sz="0" w:space="0" w:color="auto"/>
        <w:left w:val="none" w:sz="0" w:space="0" w:color="auto"/>
        <w:bottom w:val="none" w:sz="0" w:space="0" w:color="auto"/>
        <w:right w:val="none" w:sz="0" w:space="0" w:color="auto"/>
      </w:divBdr>
    </w:div>
    <w:div w:id="475070605">
      <w:bodyDiv w:val="1"/>
      <w:marLeft w:val="0"/>
      <w:marRight w:val="0"/>
      <w:marTop w:val="0"/>
      <w:marBottom w:val="0"/>
      <w:divBdr>
        <w:top w:val="none" w:sz="0" w:space="0" w:color="auto"/>
        <w:left w:val="none" w:sz="0" w:space="0" w:color="auto"/>
        <w:bottom w:val="none" w:sz="0" w:space="0" w:color="auto"/>
        <w:right w:val="none" w:sz="0" w:space="0" w:color="auto"/>
      </w:divBdr>
    </w:div>
    <w:div w:id="945573233">
      <w:bodyDiv w:val="1"/>
      <w:marLeft w:val="0"/>
      <w:marRight w:val="0"/>
      <w:marTop w:val="0"/>
      <w:marBottom w:val="0"/>
      <w:divBdr>
        <w:top w:val="none" w:sz="0" w:space="0" w:color="auto"/>
        <w:left w:val="none" w:sz="0" w:space="0" w:color="auto"/>
        <w:bottom w:val="none" w:sz="0" w:space="0" w:color="auto"/>
        <w:right w:val="none" w:sz="0" w:space="0" w:color="auto"/>
      </w:divBdr>
    </w:div>
    <w:div w:id="1079400910">
      <w:bodyDiv w:val="1"/>
      <w:marLeft w:val="0"/>
      <w:marRight w:val="0"/>
      <w:marTop w:val="0"/>
      <w:marBottom w:val="0"/>
      <w:divBdr>
        <w:top w:val="none" w:sz="0" w:space="0" w:color="auto"/>
        <w:left w:val="none" w:sz="0" w:space="0" w:color="auto"/>
        <w:bottom w:val="none" w:sz="0" w:space="0" w:color="auto"/>
        <w:right w:val="none" w:sz="0" w:space="0" w:color="auto"/>
      </w:divBdr>
    </w:div>
    <w:div w:id="1456095002">
      <w:bodyDiv w:val="1"/>
      <w:marLeft w:val="0"/>
      <w:marRight w:val="0"/>
      <w:marTop w:val="0"/>
      <w:marBottom w:val="0"/>
      <w:divBdr>
        <w:top w:val="none" w:sz="0" w:space="0" w:color="auto"/>
        <w:left w:val="none" w:sz="0" w:space="0" w:color="auto"/>
        <w:bottom w:val="none" w:sz="0" w:space="0" w:color="auto"/>
        <w:right w:val="none" w:sz="0" w:space="0" w:color="auto"/>
      </w:divBdr>
    </w:div>
    <w:div w:id="1548027914">
      <w:bodyDiv w:val="1"/>
      <w:marLeft w:val="0"/>
      <w:marRight w:val="0"/>
      <w:marTop w:val="0"/>
      <w:marBottom w:val="0"/>
      <w:divBdr>
        <w:top w:val="none" w:sz="0" w:space="0" w:color="auto"/>
        <w:left w:val="none" w:sz="0" w:space="0" w:color="auto"/>
        <w:bottom w:val="none" w:sz="0" w:space="0" w:color="auto"/>
        <w:right w:val="none" w:sz="0" w:space="0" w:color="auto"/>
      </w:divBdr>
    </w:div>
    <w:div w:id="1599949257">
      <w:bodyDiv w:val="1"/>
      <w:marLeft w:val="0"/>
      <w:marRight w:val="0"/>
      <w:marTop w:val="0"/>
      <w:marBottom w:val="0"/>
      <w:divBdr>
        <w:top w:val="none" w:sz="0" w:space="0" w:color="auto"/>
        <w:left w:val="none" w:sz="0" w:space="0" w:color="auto"/>
        <w:bottom w:val="none" w:sz="0" w:space="0" w:color="auto"/>
        <w:right w:val="none" w:sz="0" w:space="0" w:color="auto"/>
      </w:divBdr>
    </w:div>
    <w:div w:id="1733501981">
      <w:bodyDiv w:val="1"/>
      <w:marLeft w:val="0"/>
      <w:marRight w:val="0"/>
      <w:marTop w:val="0"/>
      <w:marBottom w:val="0"/>
      <w:divBdr>
        <w:top w:val="none" w:sz="0" w:space="0" w:color="auto"/>
        <w:left w:val="none" w:sz="0" w:space="0" w:color="auto"/>
        <w:bottom w:val="none" w:sz="0" w:space="0" w:color="auto"/>
        <w:right w:val="none" w:sz="0" w:space="0" w:color="auto"/>
      </w:divBdr>
    </w:div>
    <w:div w:id="17360037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eymour\DataWorks\ECM\Template\4449637\Internal%20Plain%20with%20Logo%20Template%20(DWNo735744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79B53D283E32489AA49E835D55606A" ma:contentTypeVersion="13" ma:contentTypeDescription="Create a new document." ma:contentTypeScope="" ma:versionID="9b6ce4e51a5a4fb592c22d1b8f804a87">
  <xsd:schema xmlns:xsd="http://www.w3.org/2001/XMLSchema" xmlns:xs="http://www.w3.org/2001/XMLSchema" xmlns:p="http://schemas.microsoft.com/office/2006/metadata/properties" xmlns:ns2="3ff90b21-b521-413c-941a-707378f3b625" xmlns:ns3="e33779e7-8a29-4136-b2c1-2febdf240b21" targetNamespace="http://schemas.microsoft.com/office/2006/metadata/properties" ma:root="true" ma:fieldsID="ab631f696bfdb39b419bafed88c370f3" ns2:_="" ns3:_="">
    <xsd:import namespace="3ff90b21-b521-413c-941a-707378f3b625"/>
    <xsd:import namespace="e33779e7-8a29-4136-b2c1-2febdf240b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f90b21-b521-413c-941a-707378f3b6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3779e7-8a29-4136-b2c1-2febdf240b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66136-4A36-40DB-9CB9-4920B4CD7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f90b21-b521-413c-941a-707378f3b625"/>
    <ds:schemaRef ds:uri="e33779e7-8a29-4136-b2c1-2febdf240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235B04-5E18-448C-80ED-818686D93639}">
  <ds:schemaRefs>
    <ds:schemaRef ds:uri="http://schemas.microsoft.com/sharepoint/v3/contenttype/forms"/>
  </ds:schemaRefs>
</ds:datastoreItem>
</file>

<file path=customXml/itemProps3.xml><?xml version="1.0" encoding="utf-8"?>
<ds:datastoreItem xmlns:ds="http://schemas.openxmlformats.org/officeDocument/2006/customXml" ds:itemID="{94845430-E7B1-405C-902E-03ED066592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64BA5F-7509-46FB-A797-9641349D6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Plain with Logo Template (DWNo7357443)</Template>
  <TotalTime>488</TotalTime>
  <Pages>4</Pages>
  <Words>1051</Words>
  <Characters>5121</Characters>
  <Application>Microsoft Office Word</Application>
  <DocSecurity>0</DocSecurity>
  <Lines>170</Lines>
  <Paragraphs>116</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Athanassiou</dc:creator>
  <cp:lastModifiedBy>Adam Peck</cp:lastModifiedBy>
  <cp:revision>19</cp:revision>
  <cp:lastPrinted>2019-02-05T07:41:00Z</cp:lastPrinted>
  <dcterms:created xsi:type="dcterms:W3CDTF">2025-10-13T00:27:00Z</dcterms:created>
  <dcterms:modified xsi:type="dcterms:W3CDTF">2025-10-14T06:28:00Z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y fmtid="{D5CDD505-2E9C-101B-9397-08002B2CF9AE}" pid="10" name="ContentTypeId">
    <vt:lpwstr>0x0101006C79B53D283E32489AA49E835D55606A</vt:lpwstr>
  </property>
</Properties>
</file>